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ind w:right="2"/>
        <w:rPr>
          <w:rFonts w:ascii="Arial" w:hAnsi="Arial" w:cs="Arial"/>
          <w:b/>
          <w:bCs/>
          <w:sz w:val="28"/>
        </w:rPr>
      </w:pPr>
      <w:bookmarkStart w:id="0" w:name="OLE_LINK26"/>
      <w:r>
        <w:rPr>
          <w:rFonts w:ascii="Arial" w:hAnsi="Arial" w:cs="Arial"/>
          <w:b/>
          <w:bCs/>
          <w:sz w:val="28"/>
        </w:rPr>
        <w:t>3GPP TSG RAN WG1 #106-e</w:t>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R1-210</w:t>
      </w:r>
      <w:r>
        <w:rPr>
          <w:rFonts w:hint="eastAsia" w:ascii="Arial" w:hAnsi="Arial" w:cs="Arial"/>
          <w:b/>
          <w:bCs/>
          <w:sz w:val="28"/>
          <w:lang w:val="en-US" w:eastAsia="zh-CN"/>
        </w:rPr>
        <w:t>6754</w:t>
      </w:r>
    </w:p>
    <w:p>
      <w:pPr>
        <w:tabs>
          <w:tab w:val="center" w:pos="4536"/>
          <w:tab w:val="right" w:pos="9072"/>
        </w:tabs>
        <w:rPr>
          <w:rFonts w:ascii="Arial" w:hAnsi="Arial" w:eastAsia="MS Mincho" w:cs="Arial"/>
          <w:b/>
          <w:bCs/>
          <w:sz w:val="28"/>
          <w:lang w:eastAsia="ja-JP"/>
        </w:rPr>
      </w:pPr>
      <w:r>
        <w:rPr>
          <w:rFonts w:ascii="Arial" w:hAnsi="Arial" w:eastAsia="MS Mincho" w:cs="Arial"/>
          <w:b/>
          <w:bCs/>
          <w:sz w:val="28"/>
          <w:lang w:eastAsia="ja-JP"/>
        </w:rPr>
        <w:t>e-Meeting, August 16</w:t>
      </w:r>
      <w:r>
        <w:rPr>
          <w:rFonts w:ascii="Arial" w:hAnsi="Arial" w:eastAsia="MS Mincho" w:cs="Arial"/>
          <w:b/>
          <w:bCs/>
          <w:sz w:val="28"/>
          <w:vertAlign w:val="superscript"/>
          <w:lang w:eastAsia="ja-JP"/>
        </w:rPr>
        <w:t>th</w:t>
      </w:r>
      <w:r>
        <w:rPr>
          <w:rFonts w:ascii="Arial" w:hAnsi="Arial" w:eastAsia="MS Mincho" w:cs="Arial"/>
          <w:b/>
          <w:bCs/>
          <w:sz w:val="28"/>
          <w:lang w:eastAsia="ja-JP"/>
        </w:rPr>
        <w:t xml:space="preserve"> – 27</w:t>
      </w:r>
      <w:r>
        <w:rPr>
          <w:rFonts w:ascii="Arial" w:hAnsi="Arial" w:eastAsia="MS Mincho" w:cs="Arial"/>
          <w:b/>
          <w:bCs/>
          <w:sz w:val="28"/>
          <w:vertAlign w:val="superscript"/>
          <w:lang w:eastAsia="ja-JP"/>
        </w:rPr>
        <w:t>th</w:t>
      </w:r>
      <w:r>
        <w:rPr>
          <w:rFonts w:ascii="Arial" w:hAnsi="Arial" w:eastAsia="MS Mincho" w:cs="Arial"/>
          <w:b/>
          <w:bCs/>
          <w:sz w:val="28"/>
          <w:lang w:eastAsia="ja-JP"/>
        </w:rPr>
        <w:t>, 2021</w:t>
      </w:r>
    </w:p>
    <w:p>
      <w:pPr>
        <w:rPr>
          <w:szCs w:val="20"/>
        </w:rPr>
      </w:pPr>
    </w:p>
    <w:p>
      <w:pPr>
        <w:tabs>
          <w:tab w:val="left" w:pos="1985"/>
          <w:tab w:val="right" w:pos="9072"/>
          <w:tab w:val="right" w:pos="10206"/>
        </w:tabs>
        <w:rPr>
          <w:rFonts w:hint="default" w:ascii="Arial" w:hAnsi="Arial" w:eastAsia="宋体"/>
          <w:b/>
          <w:sz w:val="22"/>
          <w:szCs w:val="20"/>
          <w:lang w:val="en-US" w:eastAsia="zh-CN"/>
        </w:rPr>
      </w:pPr>
      <w:r>
        <w:rPr>
          <w:rFonts w:hint="eastAsia" w:ascii="Arial" w:hAnsi="Arial"/>
          <w:b/>
          <w:sz w:val="22"/>
          <w:szCs w:val="20"/>
          <w:lang w:val="en-US" w:eastAsia="zh-CN"/>
        </w:rPr>
        <w:t>Agenda Item</w:t>
      </w:r>
      <w:r>
        <w:rPr>
          <w:rFonts w:ascii="Arial" w:hAnsi="Arial"/>
          <w:b/>
          <w:sz w:val="22"/>
          <w:szCs w:val="20"/>
        </w:rPr>
        <w:t xml:space="preserve">: </w:t>
      </w:r>
      <w:r>
        <w:rPr>
          <w:rFonts w:ascii="Arial" w:hAnsi="Arial"/>
          <w:b/>
          <w:sz w:val="22"/>
          <w:szCs w:val="20"/>
        </w:rPr>
        <w:tab/>
      </w:r>
      <w:r>
        <w:rPr>
          <w:rFonts w:hint="eastAsia" w:ascii="Arial" w:hAnsi="Arial"/>
          <w:b/>
          <w:sz w:val="22"/>
          <w:szCs w:val="20"/>
          <w:lang w:val="en-US" w:eastAsia="zh-CN"/>
        </w:rPr>
        <w:t>8.4.1</w:t>
      </w:r>
    </w:p>
    <w:p>
      <w:pPr>
        <w:tabs>
          <w:tab w:val="left" w:pos="1985"/>
          <w:tab w:val="right" w:pos="9072"/>
          <w:tab w:val="right" w:pos="10206"/>
        </w:tabs>
        <w:rPr>
          <w:rFonts w:hint="eastAsia" w:ascii="Arial" w:hAnsi="Arial" w:eastAsia="宋体"/>
          <w:b/>
          <w:sz w:val="22"/>
          <w:szCs w:val="20"/>
          <w:lang w:eastAsia="zh-CN"/>
        </w:rPr>
      </w:pPr>
      <w:r>
        <w:rPr>
          <w:rFonts w:ascii="Arial" w:hAnsi="Arial"/>
          <w:b/>
          <w:sz w:val="22"/>
          <w:szCs w:val="20"/>
        </w:rPr>
        <w:t xml:space="preserve">Source: </w:t>
      </w:r>
      <w:r>
        <w:rPr>
          <w:rFonts w:ascii="Arial" w:hAnsi="Arial"/>
          <w:b/>
          <w:sz w:val="22"/>
          <w:szCs w:val="20"/>
        </w:rPr>
        <w:tab/>
      </w:r>
      <w:r>
        <w:rPr>
          <w:rFonts w:hint="eastAsia" w:ascii="Arial" w:hAnsi="Arial"/>
          <w:b/>
          <w:sz w:val="22"/>
          <w:szCs w:val="20"/>
          <w:lang w:val="en-US" w:eastAsia="zh-CN"/>
        </w:rPr>
        <w:t>Baicells</w:t>
      </w:r>
    </w:p>
    <w:p>
      <w:pPr>
        <w:tabs>
          <w:tab w:val="left" w:pos="1985"/>
          <w:tab w:val="right" w:pos="9072"/>
          <w:tab w:val="right" w:pos="10206"/>
        </w:tabs>
        <w:rPr>
          <w:rFonts w:ascii="Arial" w:hAnsi="Arial"/>
          <w:b/>
          <w:sz w:val="22"/>
          <w:szCs w:val="20"/>
        </w:rPr>
      </w:pPr>
      <w:r>
        <w:rPr>
          <w:rFonts w:ascii="Arial" w:hAnsi="Arial"/>
          <w:b/>
          <w:sz w:val="22"/>
          <w:szCs w:val="20"/>
        </w:rPr>
        <w:t>Title:</w:t>
      </w:r>
      <w:bookmarkStart w:id="1" w:name="Title"/>
      <w:bookmarkEnd w:id="1"/>
      <w:r>
        <w:rPr>
          <w:rFonts w:ascii="Arial" w:hAnsi="Arial"/>
          <w:b/>
          <w:sz w:val="22"/>
          <w:szCs w:val="20"/>
        </w:rPr>
        <w:tab/>
      </w:r>
      <w:r>
        <w:rPr>
          <w:rFonts w:hint="eastAsia" w:ascii="Arial" w:hAnsi="Arial"/>
          <w:b/>
          <w:sz w:val="22"/>
          <w:szCs w:val="20"/>
        </w:rPr>
        <w:t>Discussion on timing relationship enhancement for NTN</w:t>
      </w:r>
    </w:p>
    <w:p>
      <w:pPr>
        <w:tabs>
          <w:tab w:val="left" w:pos="1985"/>
          <w:tab w:val="right" w:pos="9072"/>
          <w:tab w:val="right" w:pos="10206"/>
        </w:tabs>
        <w:rPr>
          <w:rFonts w:hint="default" w:ascii="Arial" w:hAnsi="Arial" w:cs="Arial"/>
          <w:b/>
          <w:kern w:val="2"/>
          <w:lang w:eastAsia="zh-CN"/>
        </w:rPr>
      </w:pPr>
      <w:r>
        <w:rPr>
          <w:rFonts w:ascii="Arial" w:hAnsi="Arial"/>
          <w:b/>
          <w:sz w:val="22"/>
          <w:szCs w:val="20"/>
        </w:rPr>
        <w:t>Document for:</w:t>
      </w:r>
      <w:r>
        <w:rPr>
          <w:rFonts w:ascii="Arial" w:hAnsi="Arial"/>
          <w:b/>
          <w:sz w:val="22"/>
          <w:szCs w:val="20"/>
        </w:rPr>
        <w:tab/>
      </w:r>
      <w:bookmarkStart w:id="2" w:name="DocumentFor"/>
      <w:bookmarkEnd w:id="2"/>
      <w:r>
        <w:rPr>
          <w:rFonts w:hint="eastAsia" w:ascii="Arial" w:hAnsi="Arial"/>
          <w:b/>
          <w:sz w:val="22"/>
          <w:szCs w:val="20"/>
          <w:lang w:val="en-US" w:eastAsia="zh-CN"/>
        </w:rPr>
        <w:t xml:space="preserve">Discussion and </w:t>
      </w:r>
      <w:r>
        <w:rPr>
          <w:rFonts w:ascii="Arial" w:hAnsi="Arial"/>
          <w:b/>
          <w:sz w:val="22"/>
          <w:szCs w:val="20"/>
        </w:rPr>
        <w:t>Decision</w:t>
      </w:r>
    </w:p>
    <w:bookmarkEnd w:id="0"/>
    <w:p>
      <w:pPr>
        <w:pBdr>
          <w:bottom w:val="single" w:color="auto" w:sz="4" w:space="1"/>
        </w:pBdr>
        <w:spacing w:after="0"/>
        <w:jc w:val="left"/>
        <w:rPr>
          <w:b/>
          <w:kern w:val="2"/>
          <w:sz w:val="16"/>
          <w:szCs w:val="16"/>
          <w:lang w:eastAsia="zh-CN"/>
        </w:rPr>
      </w:pPr>
    </w:p>
    <w:p>
      <w:pPr>
        <w:pStyle w:val="2"/>
      </w:pPr>
      <w:bookmarkStart w:id="3" w:name="_Ref124589705"/>
      <w:bookmarkStart w:id="4" w:name="_Ref129681862"/>
      <w:r>
        <w:t>Introduction</w:t>
      </w:r>
      <w:bookmarkEnd w:id="3"/>
      <w:bookmarkEnd w:id="4"/>
    </w:p>
    <w:p>
      <w:pPr>
        <w:autoSpaceDE/>
        <w:adjustRightInd/>
        <w:snapToGrid/>
        <w:rPr>
          <w:lang w:eastAsia="zh-CN"/>
        </w:rPr>
      </w:pPr>
      <w:r>
        <w:rPr>
          <w:lang w:eastAsia="zh-CN"/>
        </w:rPr>
        <w:t>In RAN1#105-e, a couple of agreements have been achieved to enhance the timing relationship for NTN [1]</w:t>
      </w:r>
    </w:p>
    <w:p>
      <w:pPr>
        <w:autoSpaceDE/>
        <w:adjustRightInd/>
        <w:snapToGrid/>
        <w:rPr>
          <w:rFonts w:eastAsia="PMingLiU"/>
          <w:lang w:eastAsia="zh-TW"/>
        </w:rPr>
      </w:pPr>
      <w:r>
        <w:rPr>
          <w:lang w:eastAsia="zh-CN"/>
        </w:rPr>
        <mc:AlternateContent>
          <mc:Choice Requires="wps">
            <w:drawing>
              <wp:inline distT="0" distB="0" distL="0" distR="0">
                <wp:extent cx="6120130" cy="4021455"/>
                <wp:effectExtent l="5080" t="4445" r="8890" b="12700"/>
                <wp:docPr id="1027" name="文本框 8"/>
                <wp:cNvGraphicFramePr/>
                <a:graphic xmlns:a="http://schemas.openxmlformats.org/drawingml/2006/main">
                  <a:graphicData uri="http://schemas.microsoft.com/office/word/2010/wordprocessingShape">
                    <wps:wsp>
                      <wps:cNvSpPr/>
                      <wps:spPr>
                        <a:xfrm>
                          <a:off x="0" y="0"/>
                          <a:ext cx="6120130" cy="4021455"/>
                        </a:xfrm>
                        <a:prstGeom prst="rect">
                          <a:avLst/>
                        </a:prstGeom>
                        <a:solidFill>
                          <a:srgbClr val="FFFFFF"/>
                        </a:solidFill>
                        <a:ln w="9525" cap="flat" cmpd="sng">
                          <a:solidFill>
                            <a:srgbClr val="000000"/>
                          </a:solidFill>
                          <a:prstDash val="solid"/>
                          <a:miter/>
                        </a:ln>
                      </wps:spPr>
                      <wps:txbx>
                        <w:txbxContent>
                          <w:p>
                            <w:pPr>
                              <w:rPr>
                                <w:lang w:eastAsia="zh-CN"/>
                              </w:rPr>
                            </w:pPr>
                            <w:r>
                              <w:rPr>
                                <w:highlight w:val="green"/>
                                <w:lang w:eastAsia="zh-CN"/>
                              </w:rPr>
                              <w:t>Agreement:</w:t>
                            </w:r>
                          </w:p>
                          <w:p>
                            <w:pPr>
                              <w:rPr>
                                <w:rFonts w:eastAsia="Times New Roman" w:cs="Times"/>
                              </w:rPr>
                            </w:pPr>
                            <w:r>
                              <w:rPr>
                                <w:rFonts w:eastAsia="Times New Roman" w:cs="Times"/>
                              </w:rPr>
                              <w:t>If a UE is provided with a K_mac value,</w:t>
                            </w:r>
                            <w:r>
                              <w:rPr>
                                <w:rStyle w:val="37"/>
                                <w:rFonts w:eastAsia="Times New Roman" w:cs="Times"/>
                              </w:rPr>
                              <w:t> </w:t>
                            </w:r>
                            <w:r>
                              <w:rPr>
                                <w:rFonts w:eastAsia="Times New Roman" w:cs="Times"/>
                              </w:rPr>
                              <w:t xml:space="preserve">when the UE would transmit a PUCCH with HARQ-ACK information in uplink slot </w:t>
                            </w:r>
                            <w:r>
                              <w:rPr>
                                <w:rFonts w:eastAsia="Times New Roman" w:cs="Times"/>
                                <w:i/>
                                <w:iCs/>
                              </w:rPr>
                              <w:t xml:space="preserve">n </w:t>
                            </w:r>
                            <w:r>
                              <w:rPr>
                                <w:rFonts w:eastAsia="Times New Roman" w:cs="Times"/>
                              </w:rPr>
                              <w:t>corresponding to a PDSCH carrying a MAC CE command on a downlink configuration, the UE action and assumption on the downlink configuration shall be applied starting from the first slot that is after slot</w:t>
                            </w:r>
                            <w:r>
                              <w:rPr>
                                <w:rStyle w:val="37"/>
                                <w:rFonts w:eastAsia="Times New Roman" w:cs="Times"/>
                              </w:rPr>
                              <w:t> </w:t>
                            </w:r>
                            <m:oMath>
                              <m:r>
                                <m:rPr/>
                                <w:rPr>
                                  <w:rFonts w:ascii="Cambria Math" w:hAnsi="Cambria Math" w:eastAsia="Times New Roman"/>
                                </w:rPr>
                                <m:t>n</m:t>
                              </m:r>
                              <m:r>
                                <m:rPr>
                                  <m:sty m:val="p"/>
                                </m:rPr>
                                <w:rPr>
                                  <w:rFonts w:ascii="Cambria Math" w:hAnsi="Cambria Math" w:eastAsia="Times New Roman"/>
                                </w:rPr>
                                <m:t>+</m:t>
                              </m:r>
                              <m:sSubSup>
                                <m:sSubSupPr>
                                  <m:ctrlPr>
                                    <w:rPr>
                                      <w:rFonts w:ascii="Cambria Math" w:hAnsi="Cambria Math"/>
                                    </w:rPr>
                                  </m:ctrlPr>
                                </m:sSubSupPr>
                                <m:e>
                                  <m:r>
                                    <m:rPr/>
                                    <w:rPr>
                                      <w:rFonts w:ascii="Cambria Math" w:hAnsi="Cambria Math" w:eastAsia="Times New Roman"/>
                                    </w:rPr>
                                    <m:t>3N</m:t>
                                  </m:r>
                                  <m:ctrlPr>
                                    <w:rPr>
                                      <w:rFonts w:ascii="Cambria Math" w:hAnsi="Cambria Math"/>
                                    </w:rPr>
                                  </m:ctrlPr>
                                </m:e>
                                <m:sub>
                                  <m:r>
                                    <m:rPr/>
                                    <w:rPr>
                                      <w:rFonts w:ascii="Cambria Math" w:hAnsi="Cambria Math" w:eastAsia="Times New Roman"/>
                                    </w:rPr>
                                    <m:t>slot</m:t>
                                  </m:r>
                                  <m:ctrlPr>
                                    <w:rPr>
                                      <w:rFonts w:ascii="Cambria Math" w:hAnsi="Cambria Math"/>
                                    </w:rPr>
                                  </m:ctrlPr>
                                </m:sub>
                                <m:sup>
                                  <m:r>
                                    <m:rPr/>
                                    <w:rPr>
                                      <w:rFonts w:ascii="Cambria Math" w:hAnsi="Cambria Math" w:eastAsia="Times New Roman"/>
                                    </w:rPr>
                                    <m:t>subframe,µ</m:t>
                                  </m:r>
                                  <m:ctrlPr>
                                    <w:rPr>
                                      <w:rFonts w:ascii="Cambria Math" w:hAnsi="Cambria Math"/>
                                    </w:rPr>
                                  </m:ctrlPr>
                                </m:sup>
                              </m:sSubSup>
                              <m:r>
                                <m:rPr/>
                                <w:rPr>
                                  <w:rFonts w:ascii="Cambria Math" w:hAnsi="Cambria Math" w:eastAsia="Times New Roman"/>
                                </w:rPr>
                                <m:t>+</m:t>
                              </m:r>
                              <m:sSub>
                                <m:sSubPr>
                                  <m:ctrlPr>
                                    <w:rPr>
                                      <w:rFonts w:ascii="Cambria Math" w:hAnsi="Cambria Math"/>
                                      <w:i/>
                                      <w:iCs/>
                                    </w:rPr>
                                  </m:ctrlPr>
                                </m:sSubPr>
                                <m:e>
                                  <m:r>
                                    <m:rPr/>
                                    <w:rPr>
                                      <w:rFonts w:ascii="Cambria Math" w:hAnsi="Cambria Math" w:eastAsia="Times New Roman"/>
                                    </w:rPr>
                                    <m:t>K</m:t>
                                  </m:r>
                                  <m:ctrlPr>
                                    <w:rPr>
                                      <w:rFonts w:ascii="Cambria Math" w:hAnsi="Cambria Math"/>
                                      <w:i/>
                                      <w:iCs/>
                                    </w:rPr>
                                  </m:ctrlPr>
                                </m:e>
                                <m:sub>
                                  <m:r>
                                    <m:rPr/>
                                    <w:rPr>
                                      <w:rFonts w:ascii="Cambria Math" w:hAnsi="Cambria Math" w:eastAsia="Times New Roman"/>
                                    </w:rPr>
                                    <m:t>mac</m:t>
                                  </m:r>
                                  <m:ctrlPr>
                                    <w:rPr>
                                      <w:rFonts w:ascii="Cambria Math" w:hAnsi="Cambria Math"/>
                                      <w:i/>
                                      <w:iCs/>
                                    </w:rPr>
                                  </m:ctrlPr>
                                </m:sub>
                              </m:sSub>
                            </m:oMath>
                            <w:r>
                              <w:rPr>
                                <w:rFonts w:eastAsia="Times New Roman" w:cs="Times"/>
                              </w:rPr>
                              <w:t>,</w:t>
                            </w:r>
                            <w:r>
                              <w:rPr>
                                <w:rStyle w:val="37"/>
                                <w:rFonts w:eastAsia="Times New Roman" w:cs="Times"/>
                              </w:rPr>
                              <w:t> </w:t>
                            </w:r>
                            <w:r>
                              <w:rPr>
                                <w:rFonts w:eastAsia="Times New Roman" w:cs="Times"/>
                              </w:rPr>
                              <w:t>where µ is the SCS configuration for the PUCCH.</w:t>
                            </w:r>
                          </w:p>
                          <w:p>
                            <w:pPr>
                              <w:rPr>
                                <w:rFonts w:eastAsia="Times New Roman" w:cs="Times"/>
                              </w:rPr>
                            </w:pPr>
                            <w:r>
                              <w:rPr>
                                <w:rFonts w:eastAsia="Times New Roman" w:cs="Times"/>
                              </w:rPr>
                              <w:t xml:space="preserve">Note: Here K_mac is assumed to have the unit of the PUCCH slot. This can be revisited after the K_mac signaling design is finalized. </w:t>
                            </w:r>
                          </w:p>
                          <w:p>
                            <w:pPr>
                              <w:rPr>
                                <w:highlight w:val="yellow"/>
                                <w:lang w:eastAsia="zh-CN"/>
                              </w:rPr>
                            </w:pPr>
                          </w:p>
                          <w:p>
                            <w:pPr>
                              <w:rPr>
                                <w:lang w:eastAsia="zh-CN"/>
                              </w:rPr>
                            </w:pPr>
                            <w:r>
                              <w:rPr>
                                <w:highlight w:val="green"/>
                                <w:lang w:eastAsia="zh-CN"/>
                              </w:rPr>
                              <w:t>Agreement:</w:t>
                            </w:r>
                          </w:p>
                          <w:p>
                            <w:pPr>
                              <w:pStyle w:val="12"/>
                              <w:autoSpaceDE/>
                              <w:autoSpaceDN/>
                              <w:adjustRightInd/>
                              <w:snapToGrid/>
                              <w:spacing w:after="0"/>
                              <w:rPr>
                                <w:rFonts w:ascii="Times" w:hAnsi="Times" w:eastAsia="Batang" w:cs="Times"/>
                                <w:sz w:val="20"/>
                                <w:szCs w:val="24"/>
                                <w:lang w:val="en-GB"/>
                              </w:rPr>
                            </w:pPr>
                            <w:r>
                              <w:rPr>
                                <w:rFonts w:ascii="Times" w:hAnsi="Times" w:eastAsia="Batang" w:cs="Times"/>
                                <w:sz w:val="20"/>
                                <w:szCs w:val="24"/>
                                <w:lang w:val="en-GB"/>
                              </w:rPr>
                              <w:t xml:space="preserve">The starts of ra-ResponseWindow and msgB-ResponseWindow are delayed by an estimate of UE-gNB RTT. </w:t>
                            </w:r>
                          </w:p>
                          <w:p>
                            <w:pPr>
                              <w:pStyle w:val="12"/>
                              <w:autoSpaceDE/>
                              <w:autoSpaceDN/>
                              <w:adjustRightInd/>
                              <w:snapToGrid/>
                              <w:spacing w:after="0"/>
                              <w:rPr>
                                <w:rFonts w:ascii="Times" w:hAnsi="Times" w:eastAsia="Batang" w:cs="Times"/>
                                <w:sz w:val="20"/>
                                <w:szCs w:val="24"/>
                                <w:lang w:val="en-GB"/>
                              </w:rPr>
                            </w:pPr>
                            <w:r>
                              <w:rPr>
                                <w:rFonts w:ascii="Times" w:hAnsi="Times" w:eastAsia="Batang" w:cs="Times"/>
                                <w:sz w:val="20"/>
                                <w:szCs w:val="24"/>
                                <w:lang w:val="en-GB" w:eastAsia="ko-KR"/>
                              </w:rPr>
                              <w:t>The estimate of UE-gNB RTT is equal to the sum of UE’s TA and K_mac.</w:t>
                            </w:r>
                          </w:p>
                          <w:p>
                            <w:pPr>
                              <w:pStyle w:val="12"/>
                              <w:autoSpaceDE/>
                              <w:autoSpaceDN/>
                              <w:adjustRightInd/>
                              <w:snapToGrid/>
                              <w:spacing w:after="0"/>
                              <w:rPr>
                                <w:rFonts w:ascii="Times" w:hAnsi="Times" w:eastAsia="Batang" w:cs="Times"/>
                                <w:sz w:val="20"/>
                                <w:szCs w:val="24"/>
                                <w:lang w:val="en-GB"/>
                              </w:rPr>
                            </w:pPr>
                            <w:r>
                              <w:rPr>
                                <w:rFonts w:ascii="Times" w:hAnsi="Times" w:eastAsia="Batang" w:cs="Times"/>
                                <w:sz w:val="20"/>
                                <w:szCs w:val="24"/>
                                <w:lang w:val="en-GB"/>
                              </w:rPr>
                              <w:t>Note 1:</w:t>
                            </w:r>
                            <w:r>
                              <w:rPr>
                                <w:rFonts w:ascii="Times" w:hAnsi="Times" w:eastAsia="Batang" w:cs="Times"/>
                                <w:sz w:val="20"/>
                                <w:szCs w:val="24"/>
                                <w:lang w:val="en-GB"/>
                              </w:rPr>
                              <w:tab/>
                            </w:r>
                            <w:r>
                              <w:rPr>
                                <w:rFonts w:ascii="Times" w:hAnsi="Times" w:eastAsia="Batang" w:cs="Times"/>
                                <w:sz w:val="20"/>
                                <w:szCs w:val="24"/>
                                <w:lang w:val="en-GB"/>
                              </w:rPr>
                              <w:t xml:space="preserve">The UE’s TA is based on the RAN1#104bis-e agreement on Timing Advance applied by an NR NTN UE given by </w:t>
                            </w:r>
                            <w:r>
                              <w:rPr>
                                <w:rFonts w:ascii="Times" w:hAnsi="Times" w:eastAsia="Batang" w:cs="Times"/>
                                <w:sz w:val="20"/>
                                <w:szCs w:val="24"/>
                                <w:lang w:val="en-GB"/>
                              </w:rPr>
                              <w:fldChar w:fldCharType="begin"/>
                            </w:r>
                            <w:r>
                              <w:rPr>
                                <w:rFonts w:ascii="Times" w:hAnsi="Times" w:eastAsia="Batang" w:cs="Times"/>
                                <w:sz w:val="20"/>
                                <w:szCs w:val="24"/>
                                <w:lang w:val="en-GB"/>
                              </w:rPr>
                              <w:instrText xml:space="preserve"> QUOTE NTA=NTA+NTA, UE-specific+NTA,common+NTA,offset×Tc </w:instrText>
                            </w:r>
                            <w:r>
                              <w:rPr>
                                <w:rFonts w:ascii="Times" w:hAnsi="Times" w:eastAsia="Batang" w:cs="Times"/>
                                <w:sz w:val="20"/>
                                <w:szCs w:val="24"/>
                                <w:lang w:val="en-GB"/>
                              </w:rPr>
                              <w:fldChar w:fldCharType="separate"/>
                            </w:r>
                            <m:oMath>
                              <m:sSub>
                                <m:sSubPr>
                                  <m:ctrlPr>
                                    <w:rPr>
                                      <w:rFonts w:ascii="Cambria Math" w:hAnsi="Cambria Math" w:eastAsia="Batang" w:cs="Times"/>
                                      <w:sz w:val="20"/>
                                      <w:szCs w:val="24"/>
                                      <w:lang w:val="en-GB"/>
                                    </w:rPr>
                                  </m:ctrlPr>
                                </m:sSubPr>
                                <m:e>
                                  <m:r>
                                    <m:rPr>
                                      <m:sty m:val="p"/>
                                    </m:rPr>
                                    <w:rPr>
                                      <w:rFonts w:ascii="Cambria Math" w:hAnsi="Cambria Math" w:eastAsia="Batang" w:cs="Times"/>
                                      <w:sz w:val="20"/>
                                      <w:szCs w:val="24"/>
                                      <w:lang w:val="en-GB"/>
                                    </w:rPr>
                                    <m:t>T</m:t>
                                  </m:r>
                                  <m:ctrlPr>
                                    <w:rPr>
                                      <w:rFonts w:ascii="Cambria Math" w:hAnsi="Cambria Math" w:eastAsia="Batang" w:cs="Times"/>
                                      <w:sz w:val="20"/>
                                      <w:szCs w:val="24"/>
                                      <w:lang w:val="en-GB"/>
                                    </w:rPr>
                                  </m:ctrlPr>
                                </m:e>
                                <m:sub>
                                  <m:r>
                                    <m:rPr>
                                      <m:sty m:val="p"/>
                                    </m:rPr>
                                    <w:rPr>
                                      <w:rFonts w:ascii="Cambria Math" w:hAnsi="Cambria Math" w:eastAsia="Batang" w:cs="Times"/>
                                      <w:sz w:val="20"/>
                                      <w:szCs w:val="24"/>
                                      <w:lang w:val="en-GB"/>
                                    </w:rPr>
                                    <m:t>TA</m:t>
                                  </m:r>
                                  <m:ctrlPr>
                                    <w:rPr>
                                      <w:rFonts w:ascii="Cambria Math" w:hAnsi="Cambria Math" w:eastAsia="Batang" w:cs="Times"/>
                                      <w:sz w:val="20"/>
                                      <w:szCs w:val="24"/>
                                      <w:lang w:val="en-GB"/>
                                    </w:rPr>
                                  </m:ctrlPr>
                                </m:sub>
                              </m:sSub>
                              <m:r>
                                <m:rPr>
                                  <m:sty m:val="p"/>
                                </m:rPr>
                                <w:rPr>
                                  <w:rFonts w:ascii="Cambria Math" w:hAnsi="Cambria Math" w:eastAsia="Batang" w:cs="Times"/>
                                  <w:sz w:val="20"/>
                                  <w:szCs w:val="24"/>
                                  <w:lang w:val="en-GB"/>
                                </w:rPr>
                                <m:t>=</m:t>
                              </m:r>
                              <m:d>
                                <m:dPr>
                                  <m:ctrlPr>
                                    <w:rPr>
                                      <w:rFonts w:ascii="Cambria Math" w:hAnsi="Cambria Math" w:eastAsia="Batang" w:cs="Times"/>
                                      <w:sz w:val="20"/>
                                      <w:szCs w:val="24"/>
                                      <w:lang w:val="en-GB"/>
                                    </w:rPr>
                                  </m:ctrlPr>
                                </m:dPr>
                                <m:e>
                                  <m:sSub>
                                    <m:sSubPr>
                                      <m:ctrlPr>
                                        <w:rPr>
                                          <w:rFonts w:ascii="Cambria Math" w:hAnsi="Cambria Math" w:eastAsia="Batang" w:cs="Times"/>
                                          <w:sz w:val="20"/>
                                          <w:szCs w:val="24"/>
                                          <w:lang w:val="en-GB"/>
                                        </w:rPr>
                                      </m:ctrlPr>
                                    </m:sSubPr>
                                    <m:e>
                                      <m:r>
                                        <m:rPr>
                                          <m:sty m:val="p"/>
                                        </m:rPr>
                                        <w:rPr>
                                          <w:rFonts w:ascii="Cambria Math" w:hAnsi="Cambria Math" w:eastAsia="Batang" w:cs="Times"/>
                                          <w:sz w:val="20"/>
                                          <w:szCs w:val="24"/>
                                          <w:lang w:val="en-GB"/>
                                        </w:rPr>
                                        <m:t>N</m:t>
                                      </m:r>
                                      <m:ctrlPr>
                                        <w:rPr>
                                          <w:rFonts w:ascii="Cambria Math" w:hAnsi="Cambria Math" w:eastAsia="Batang" w:cs="Times"/>
                                          <w:sz w:val="20"/>
                                          <w:szCs w:val="24"/>
                                          <w:lang w:val="en-GB"/>
                                        </w:rPr>
                                      </m:ctrlPr>
                                    </m:e>
                                    <m:sub>
                                      <m:r>
                                        <m:rPr>
                                          <m:sty m:val="p"/>
                                        </m:rPr>
                                        <w:rPr>
                                          <w:rFonts w:ascii="Cambria Math" w:hAnsi="Cambria Math" w:eastAsia="Batang" w:cs="Times"/>
                                          <w:sz w:val="20"/>
                                          <w:szCs w:val="24"/>
                                          <w:lang w:val="en-GB"/>
                                        </w:rPr>
                                        <m:t>TA</m:t>
                                      </m:r>
                                      <m:ctrlPr>
                                        <w:rPr>
                                          <w:rFonts w:ascii="Cambria Math" w:hAnsi="Cambria Math" w:eastAsia="Batang" w:cs="Times"/>
                                          <w:sz w:val="20"/>
                                          <w:szCs w:val="24"/>
                                          <w:lang w:val="en-GB"/>
                                        </w:rPr>
                                      </m:ctrlPr>
                                    </m:sub>
                                  </m:sSub>
                                  <m:r>
                                    <m:rPr>
                                      <m:sty m:val="p"/>
                                    </m:rPr>
                                    <w:rPr>
                                      <w:rFonts w:ascii="Cambria Math" w:hAnsi="Cambria Math" w:eastAsia="Batang" w:cs="Times"/>
                                      <w:sz w:val="20"/>
                                      <w:szCs w:val="24"/>
                                      <w:lang w:val="en-GB"/>
                                    </w:rPr>
                                    <m:t>+</m:t>
                                  </m:r>
                                  <m:sSub>
                                    <m:sSubPr>
                                      <m:ctrlPr>
                                        <w:rPr>
                                          <w:rFonts w:ascii="Cambria Math" w:hAnsi="Cambria Math" w:eastAsia="Batang" w:cs="Times"/>
                                          <w:sz w:val="20"/>
                                          <w:szCs w:val="24"/>
                                          <w:lang w:val="en-GB"/>
                                        </w:rPr>
                                      </m:ctrlPr>
                                    </m:sSubPr>
                                    <m:e>
                                      <m:r>
                                        <m:rPr>
                                          <m:sty m:val="p"/>
                                        </m:rPr>
                                        <w:rPr>
                                          <w:rFonts w:ascii="Cambria Math" w:hAnsi="Cambria Math" w:eastAsia="Batang" w:cs="Times"/>
                                          <w:sz w:val="20"/>
                                          <w:szCs w:val="24"/>
                                          <w:lang w:val="en-GB"/>
                                        </w:rPr>
                                        <m:t>N</m:t>
                                      </m:r>
                                      <m:ctrlPr>
                                        <w:rPr>
                                          <w:rFonts w:ascii="Cambria Math" w:hAnsi="Cambria Math" w:eastAsia="Batang" w:cs="Times"/>
                                          <w:sz w:val="20"/>
                                          <w:szCs w:val="24"/>
                                          <w:lang w:val="en-GB"/>
                                        </w:rPr>
                                      </m:ctrlPr>
                                    </m:e>
                                    <m:sub>
                                      <m:r>
                                        <m:rPr>
                                          <m:sty m:val="p"/>
                                        </m:rPr>
                                        <w:rPr>
                                          <w:rFonts w:ascii="Cambria Math" w:hAnsi="Cambria Math" w:eastAsia="Batang" w:cs="Times"/>
                                          <w:sz w:val="20"/>
                                          <w:szCs w:val="24"/>
                                          <w:lang w:val="en-GB"/>
                                        </w:rPr>
                                        <m:t>TA, UE-specific</m:t>
                                      </m:r>
                                      <m:ctrlPr>
                                        <w:rPr>
                                          <w:rFonts w:ascii="Cambria Math" w:hAnsi="Cambria Math" w:eastAsia="Batang" w:cs="Times"/>
                                          <w:sz w:val="20"/>
                                          <w:szCs w:val="24"/>
                                          <w:lang w:val="en-GB"/>
                                        </w:rPr>
                                      </m:ctrlPr>
                                    </m:sub>
                                  </m:sSub>
                                  <m:r>
                                    <m:rPr>
                                      <m:sty m:val="p"/>
                                    </m:rPr>
                                    <w:rPr>
                                      <w:rFonts w:ascii="Cambria Math" w:hAnsi="Cambria Math" w:eastAsia="Batang" w:cs="Times"/>
                                      <w:sz w:val="20"/>
                                      <w:szCs w:val="24"/>
                                      <w:lang w:val="en-GB"/>
                                    </w:rPr>
                                    <m:t>+</m:t>
                                  </m:r>
                                  <m:sSub>
                                    <m:sSubPr>
                                      <m:ctrlPr>
                                        <w:rPr>
                                          <w:rFonts w:ascii="Cambria Math" w:hAnsi="Cambria Math" w:eastAsia="Batang" w:cs="Times"/>
                                          <w:sz w:val="20"/>
                                          <w:szCs w:val="24"/>
                                          <w:lang w:val="en-GB"/>
                                        </w:rPr>
                                      </m:ctrlPr>
                                    </m:sSubPr>
                                    <m:e>
                                      <m:r>
                                        <m:rPr>
                                          <m:sty m:val="p"/>
                                        </m:rPr>
                                        <w:rPr>
                                          <w:rFonts w:ascii="Cambria Math" w:hAnsi="Cambria Math" w:eastAsia="Batang" w:cs="Times"/>
                                          <w:sz w:val="20"/>
                                          <w:szCs w:val="24"/>
                                          <w:lang w:val="en-GB"/>
                                        </w:rPr>
                                        <m:t>N</m:t>
                                      </m:r>
                                      <m:ctrlPr>
                                        <w:rPr>
                                          <w:rFonts w:ascii="Cambria Math" w:hAnsi="Cambria Math" w:eastAsia="Batang" w:cs="Times"/>
                                          <w:sz w:val="20"/>
                                          <w:szCs w:val="24"/>
                                          <w:lang w:val="en-GB"/>
                                        </w:rPr>
                                      </m:ctrlPr>
                                    </m:e>
                                    <m:sub>
                                      <m:r>
                                        <m:rPr>
                                          <m:sty m:val="p"/>
                                        </m:rPr>
                                        <w:rPr>
                                          <w:rFonts w:ascii="Cambria Math" w:hAnsi="Cambria Math" w:eastAsia="Batang" w:cs="Times"/>
                                          <w:sz w:val="20"/>
                                          <w:szCs w:val="24"/>
                                          <w:lang w:val="en-GB"/>
                                        </w:rPr>
                                        <m:t>TA,common</m:t>
                                      </m:r>
                                      <m:ctrlPr>
                                        <w:rPr>
                                          <w:rFonts w:ascii="Cambria Math" w:hAnsi="Cambria Math" w:eastAsia="Batang" w:cs="Times"/>
                                          <w:sz w:val="20"/>
                                          <w:szCs w:val="24"/>
                                          <w:lang w:val="en-GB"/>
                                        </w:rPr>
                                      </m:ctrlPr>
                                    </m:sub>
                                  </m:sSub>
                                  <m:r>
                                    <m:rPr>
                                      <m:sty m:val="p"/>
                                    </m:rPr>
                                    <w:rPr>
                                      <w:rFonts w:ascii="Cambria Math" w:hAnsi="Cambria Math" w:eastAsia="Batang" w:cs="Times"/>
                                      <w:sz w:val="20"/>
                                      <w:szCs w:val="24"/>
                                      <w:lang w:val="en-GB"/>
                                    </w:rPr>
                                    <m:t>+</m:t>
                                  </m:r>
                                  <m:sSub>
                                    <m:sSubPr>
                                      <m:ctrlPr>
                                        <w:rPr>
                                          <w:rFonts w:ascii="Cambria Math" w:hAnsi="Cambria Math" w:eastAsia="Batang" w:cs="Times"/>
                                          <w:sz w:val="20"/>
                                          <w:szCs w:val="24"/>
                                          <w:lang w:val="en-GB"/>
                                        </w:rPr>
                                      </m:ctrlPr>
                                    </m:sSubPr>
                                    <m:e>
                                      <m:r>
                                        <m:rPr>
                                          <m:sty m:val="p"/>
                                        </m:rPr>
                                        <w:rPr>
                                          <w:rFonts w:ascii="Cambria Math" w:hAnsi="Cambria Math" w:eastAsia="Batang" w:cs="Times"/>
                                          <w:sz w:val="20"/>
                                          <w:szCs w:val="24"/>
                                          <w:lang w:val="en-GB"/>
                                        </w:rPr>
                                        <m:t>N</m:t>
                                      </m:r>
                                      <m:ctrlPr>
                                        <w:rPr>
                                          <w:rFonts w:ascii="Cambria Math" w:hAnsi="Cambria Math" w:eastAsia="Batang" w:cs="Times"/>
                                          <w:sz w:val="20"/>
                                          <w:szCs w:val="24"/>
                                          <w:lang w:val="en-GB"/>
                                        </w:rPr>
                                      </m:ctrlPr>
                                    </m:e>
                                    <m:sub>
                                      <m:r>
                                        <m:rPr>
                                          <m:sty m:val="p"/>
                                        </m:rPr>
                                        <w:rPr>
                                          <w:rFonts w:ascii="Cambria Math" w:hAnsi="Cambria Math" w:eastAsia="Batang" w:cs="Times"/>
                                          <w:sz w:val="20"/>
                                          <w:szCs w:val="24"/>
                                          <w:lang w:val="en-GB"/>
                                        </w:rPr>
                                        <m:t>TA,offset</m:t>
                                      </m:r>
                                      <m:ctrlPr>
                                        <w:rPr>
                                          <w:rFonts w:ascii="Cambria Math" w:hAnsi="Cambria Math" w:eastAsia="Batang" w:cs="Times"/>
                                          <w:sz w:val="20"/>
                                          <w:szCs w:val="24"/>
                                          <w:lang w:val="en-GB"/>
                                        </w:rPr>
                                      </m:ctrlPr>
                                    </m:sub>
                                  </m:sSub>
                                  <m:ctrlPr>
                                    <w:rPr>
                                      <w:rFonts w:ascii="Cambria Math" w:hAnsi="Cambria Math" w:eastAsia="Batang" w:cs="Times"/>
                                      <w:sz w:val="20"/>
                                      <w:szCs w:val="24"/>
                                      <w:lang w:val="en-GB"/>
                                    </w:rPr>
                                  </m:ctrlPr>
                                </m:e>
                              </m:d>
                              <m:r>
                                <m:rPr>
                                  <m:sty m:val="p"/>
                                </m:rPr>
                                <w:rPr>
                                  <w:rFonts w:ascii="Cambria Math" w:hAnsi="Cambria Math" w:eastAsia="Batang" w:cs="Times"/>
                                  <w:sz w:val="20"/>
                                  <w:szCs w:val="24"/>
                                  <w:lang w:val="en-GB"/>
                                </w:rPr>
                                <m:t>×</m:t>
                              </m:r>
                              <m:sSub>
                                <m:sSubPr>
                                  <m:ctrlPr>
                                    <w:rPr>
                                      <w:rFonts w:ascii="Cambria Math" w:hAnsi="Cambria Math" w:eastAsia="Batang" w:cs="Times"/>
                                      <w:sz w:val="20"/>
                                      <w:szCs w:val="24"/>
                                      <w:lang w:val="en-GB"/>
                                    </w:rPr>
                                  </m:ctrlPr>
                                </m:sSubPr>
                                <m:e>
                                  <m:r>
                                    <m:rPr>
                                      <m:sty m:val="p"/>
                                    </m:rPr>
                                    <w:rPr>
                                      <w:rFonts w:ascii="Cambria Math" w:hAnsi="Cambria Math" w:eastAsia="Batang" w:cs="Times"/>
                                      <w:sz w:val="20"/>
                                      <w:szCs w:val="24"/>
                                      <w:lang w:val="en-GB"/>
                                    </w:rPr>
                                    <m:t>T</m:t>
                                  </m:r>
                                  <m:ctrlPr>
                                    <w:rPr>
                                      <w:rFonts w:ascii="Cambria Math" w:hAnsi="Cambria Math" w:eastAsia="Batang" w:cs="Times"/>
                                      <w:sz w:val="20"/>
                                      <w:szCs w:val="24"/>
                                      <w:lang w:val="en-GB"/>
                                    </w:rPr>
                                  </m:ctrlPr>
                                </m:e>
                                <m:sub>
                                  <m:r>
                                    <m:rPr>
                                      <m:sty m:val="p"/>
                                    </m:rPr>
                                    <w:rPr>
                                      <w:rFonts w:ascii="Cambria Math" w:hAnsi="Cambria Math" w:eastAsia="Batang" w:cs="Times"/>
                                      <w:sz w:val="20"/>
                                      <w:szCs w:val="24"/>
                                      <w:lang w:val="en-GB"/>
                                    </w:rPr>
                                    <m:t>c</m:t>
                                  </m:r>
                                  <m:ctrlPr>
                                    <w:rPr>
                                      <w:rFonts w:ascii="Cambria Math" w:hAnsi="Cambria Math" w:eastAsia="Batang" w:cs="Times"/>
                                      <w:sz w:val="20"/>
                                      <w:szCs w:val="24"/>
                                      <w:lang w:val="en-GB"/>
                                    </w:rPr>
                                  </m:ctrlPr>
                                </m:sub>
                              </m:sSub>
                            </m:oMath>
                            <w:r>
                              <w:rPr>
                                <w:rFonts w:ascii="Times" w:hAnsi="Times" w:eastAsia="Batang" w:cs="Times"/>
                                <w:sz w:val="20"/>
                                <w:szCs w:val="24"/>
                                <w:lang w:val="en-GB"/>
                              </w:rPr>
                              <w:fldChar w:fldCharType="end"/>
                            </w:r>
                            <w:r>
                              <w:rPr>
                                <w:rFonts w:ascii="Times" w:hAnsi="Times" w:eastAsia="Batang" w:cs="Times"/>
                                <w:sz w:val="20"/>
                                <w:szCs w:val="24"/>
                                <w:lang w:val="en-GB"/>
                              </w:rPr>
                              <w:t xml:space="preserve">. The estimate of gNB-satellite RTT is equal to the sum of </w:t>
                            </w:r>
                            <m:oMath>
                              <m:sSub>
                                <m:sSubPr>
                                  <m:ctrlPr>
                                    <w:rPr>
                                      <w:rFonts w:ascii="Cambria Math" w:hAnsi="Cambria Math" w:eastAsia="Batang" w:cs="Times"/>
                                      <w:sz w:val="20"/>
                                      <w:szCs w:val="24"/>
                                      <w:lang w:val="en-GB"/>
                                    </w:rPr>
                                  </m:ctrlPr>
                                </m:sSubPr>
                                <m:e>
                                  <m:r>
                                    <m:rPr>
                                      <m:sty m:val="p"/>
                                    </m:rPr>
                                    <w:rPr>
                                      <w:rFonts w:ascii="Cambria Math" w:hAnsi="Cambria Math" w:eastAsia="Batang" w:cs="Times"/>
                                      <w:sz w:val="20"/>
                                      <w:szCs w:val="24"/>
                                      <w:lang w:val="en-GB"/>
                                    </w:rPr>
                                    <m:t>N</m:t>
                                  </m:r>
                                  <m:ctrlPr>
                                    <w:rPr>
                                      <w:rFonts w:ascii="Cambria Math" w:hAnsi="Cambria Math" w:eastAsia="Batang" w:cs="Times"/>
                                      <w:sz w:val="20"/>
                                      <w:szCs w:val="24"/>
                                      <w:lang w:val="en-GB"/>
                                    </w:rPr>
                                  </m:ctrlPr>
                                </m:e>
                                <m:sub>
                                  <m:r>
                                    <m:rPr>
                                      <m:sty m:val="p"/>
                                    </m:rPr>
                                    <w:rPr>
                                      <w:rFonts w:ascii="Cambria Math" w:hAnsi="Cambria Math" w:eastAsia="Batang" w:cs="Times"/>
                                      <w:sz w:val="20"/>
                                      <w:szCs w:val="24"/>
                                      <w:lang w:val="en-GB"/>
                                    </w:rPr>
                                    <m:t>TA,common</m:t>
                                  </m:r>
                                  <m:ctrlPr>
                                    <w:rPr>
                                      <w:rFonts w:ascii="Cambria Math" w:hAnsi="Cambria Math" w:eastAsia="Batang" w:cs="Times"/>
                                      <w:sz w:val="20"/>
                                      <w:szCs w:val="24"/>
                                      <w:lang w:val="en-GB"/>
                                    </w:rPr>
                                  </m:ctrlPr>
                                </m:sub>
                              </m:sSub>
                              <m:r>
                                <m:rPr>
                                  <m:sty m:val="p"/>
                                </m:rPr>
                                <w:rPr>
                                  <w:rFonts w:ascii="Cambria Math" w:hAnsi="Cambria Math" w:eastAsia="Batang" w:cs="Times"/>
                                  <w:sz w:val="20"/>
                                  <w:szCs w:val="24"/>
                                  <w:lang w:val="en-GB"/>
                                </w:rPr>
                                <m:t>×</m:t>
                              </m:r>
                              <m:sSub>
                                <m:sSubPr>
                                  <m:ctrlPr>
                                    <w:rPr>
                                      <w:rFonts w:ascii="Cambria Math" w:hAnsi="Cambria Math" w:eastAsia="Batang" w:cs="Times"/>
                                      <w:sz w:val="20"/>
                                      <w:szCs w:val="24"/>
                                      <w:lang w:val="en-GB"/>
                                    </w:rPr>
                                  </m:ctrlPr>
                                </m:sSubPr>
                                <m:e>
                                  <m:r>
                                    <m:rPr>
                                      <m:sty m:val="p"/>
                                    </m:rPr>
                                    <w:rPr>
                                      <w:rFonts w:ascii="Cambria Math" w:hAnsi="Cambria Math" w:eastAsia="Batang" w:cs="Times"/>
                                      <w:sz w:val="20"/>
                                      <w:szCs w:val="24"/>
                                      <w:lang w:val="en-GB"/>
                                    </w:rPr>
                                    <m:t>T</m:t>
                                  </m:r>
                                  <m:ctrlPr>
                                    <w:rPr>
                                      <w:rFonts w:ascii="Cambria Math" w:hAnsi="Cambria Math" w:eastAsia="Batang" w:cs="Times"/>
                                      <w:sz w:val="20"/>
                                      <w:szCs w:val="24"/>
                                      <w:lang w:val="en-GB"/>
                                    </w:rPr>
                                  </m:ctrlPr>
                                </m:e>
                                <m:sub>
                                  <m:r>
                                    <m:rPr>
                                      <m:sty m:val="p"/>
                                    </m:rPr>
                                    <w:rPr>
                                      <w:rFonts w:ascii="Cambria Math" w:hAnsi="Cambria Math" w:eastAsia="Batang" w:cs="Times"/>
                                      <w:sz w:val="20"/>
                                      <w:szCs w:val="24"/>
                                      <w:lang w:val="en-GB"/>
                                    </w:rPr>
                                    <m:t>c</m:t>
                                  </m:r>
                                  <m:ctrlPr>
                                    <w:rPr>
                                      <w:rFonts w:ascii="Cambria Math" w:hAnsi="Cambria Math" w:eastAsia="Batang" w:cs="Times"/>
                                      <w:sz w:val="20"/>
                                      <w:szCs w:val="24"/>
                                      <w:lang w:val="en-GB"/>
                                    </w:rPr>
                                  </m:ctrlPr>
                                </m:sub>
                              </m:sSub>
                            </m:oMath>
                            <w:r>
                              <w:rPr>
                                <w:rFonts w:ascii="Times" w:hAnsi="Times" w:eastAsia="Batang" w:cs="Times"/>
                                <w:sz w:val="20"/>
                                <w:szCs w:val="24"/>
                                <w:lang w:val="en-GB"/>
                              </w:rPr>
                              <w:t xml:space="preserve"> and K_mac.  How to treat </w:t>
                            </w:r>
                            <m:oMath>
                              <m:sSub>
                                <m:sSubPr>
                                  <m:ctrlPr>
                                    <w:rPr>
                                      <w:rFonts w:ascii="Cambria Math" w:hAnsi="Cambria Math" w:eastAsia="Batang" w:cs="Times"/>
                                      <w:sz w:val="20"/>
                                      <w:szCs w:val="24"/>
                                      <w:lang w:val="en-GB"/>
                                    </w:rPr>
                                  </m:ctrlPr>
                                </m:sSubPr>
                                <m:e>
                                  <m:r>
                                    <m:rPr>
                                      <m:sty m:val="p"/>
                                    </m:rPr>
                                    <w:rPr>
                                      <w:rFonts w:ascii="Cambria Math" w:hAnsi="Cambria Math" w:eastAsia="Batang" w:cs="Times"/>
                                      <w:sz w:val="20"/>
                                      <w:szCs w:val="24"/>
                                      <w:lang w:val="en-GB"/>
                                    </w:rPr>
                                    <m:t>N</m:t>
                                  </m:r>
                                  <m:ctrlPr>
                                    <w:rPr>
                                      <w:rFonts w:ascii="Cambria Math" w:hAnsi="Cambria Math" w:eastAsia="Batang" w:cs="Times"/>
                                      <w:sz w:val="20"/>
                                      <w:szCs w:val="24"/>
                                      <w:lang w:val="en-GB"/>
                                    </w:rPr>
                                  </m:ctrlPr>
                                </m:e>
                                <m:sub>
                                  <m:r>
                                    <m:rPr>
                                      <m:sty m:val="p"/>
                                    </m:rPr>
                                    <w:rPr>
                                      <w:rFonts w:ascii="Cambria Math" w:hAnsi="Cambria Math" w:eastAsia="Batang" w:cs="Times"/>
                                      <w:sz w:val="20"/>
                                      <w:szCs w:val="24"/>
                                      <w:lang w:val="en-GB"/>
                                    </w:rPr>
                                    <m:t>TA</m:t>
                                  </m:r>
                                  <m:ctrlPr>
                                    <w:rPr>
                                      <w:rFonts w:ascii="Cambria Math" w:hAnsi="Cambria Math" w:eastAsia="Batang" w:cs="Times"/>
                                      <w:sz w:val="20"/>
                                      <w:szCs w:val="24"/>
                                      <w:lang w:val="en-GB"/>
                                    </w:rPr>
                                  </m:ctrlPr>
                                </m:sub>
                              </m:sSub>
                            </m:oMath>
                            <w:r>
                              <w:rPr>
                                <w:rFonts w:ascii="Times" w:hAnsi="Times" w:eastAsia="Batang" w:cs="Times"/>
                                <w:sz w:val="20"/>
                                <w:szCs w:val="24"/>
                                <w:lang w:val="en-GB"/>
                              </w:rPr>
                              <w:t xml:space="preserve"> and </w:t>
                            </w:r>
                            <m:oMath>
                              <m:sSub>
                                <m:sSubPr>
                                  <m:ctrlPr>
                                    <w:rPr>
                                      <w:rFonts w:ascii="Cambria Math" w:hAnsi="Cambria Math" w:eastAsia="Batang" w:cs="Times"/>
                                      <w:sz w:val="20"/>
                                      <w:szCs w:val="24"/>
                                      <w:lang w:val="en-GB"/>
                                    </w:rPr>
                                  </m:ctrlPr>
                                </m:sSubPr>
                                <m:e>
                                  <m:r>
                                    <m:rPr>
                                      <m:sty m:val="p"/>
                                    </m:rPr>
                                    <w:rPr>
                                      <w:rFonts w:ascii="Cambria Math" w:hAnsi="Cambria Math" w:eastAsia="Batang" w:cs="Times"/>
                                      <w:sz w:val="20"/>
                                      <w:szCs w:val="24"/>
                                      <w:lang w:val="en-GB"/>
                                    </w:rPr>
                                    <m:t>N</m:t>
                                  </m:r>
                                  <m:ctrlPr>
                                    <w:rPr>
                                      <w:rFonts w:ascii="Cambria Math" w:hAnsi="Cambria Math" w:eastAsia="Batang" w:cs="Times"/>
                                      <w:sz w:val="20"/>
                                      <w:szCs w:val="24"/>
                                      <w:lang w:val="en-GB"/>
                                    </w:rPr>
                                  </m:ctrlPr>
                                </m:e>
                                <m:sub>
                                  <m:r>
                                    <m:rPr>
                                      <m:sty m:val="p"/>
                                    </m:rPr>
                                    <w:rPr>
                                      <w:rFonts w:ascii="Cambria Math" w:hAnsi="Cambria Math" w:eastAsia="Batang" w:cs="Times"/>
                                      <w:sz w:val="20"/>
                                      <w:szCs w:val="24"/>
                                      <w:lang w:val="en-GB"/>
                                    </w:rPr>
                                    <m:t>TA,offset</m:t>
                                  </m:r>
                                  <m:ctrlPr>
                                    <w:rPr>
                                      <w:rFonts w:ascii="Cambria Math" w:hAnsi="Cambria Math" w:eastAsia="Batang" w:cs="Times"/>
                                      <w:sz w:val="20"/>
                                      <w:szCs w:val="24"/>
                                      <w:lang w:val="en-GB"/>
                                    </w:rPr>
                                  </m:ctrlPr>
                                </m:sub>
                              </m:sSub>
                            </m:oMath>
                            <w:r>
                              <w:rPr>
                                <w:rFonts w:ascii="Times" w:hAnsi="Times" w:eastAsia="Batang" w:cs="Times"/>
                                <w:sz w:val="20"/>
                                <w:szCs w:val="24"/>
                                <w:lang w:val="en-GB"/>
                              </w:rPr>
                              <w:t xml:space="preserve"> can be further discussed.</w:t>
                            </w:r>
                          </w:p>
                          <w:p>
                            <w:pPr>
                              <w:pStyle w:val="12"/>
                              <w:autoSpaceDE/>
                              <w:autoSpaceDN/>
                              <w:adjustRightInd/>
                              <w:snapToGrid/>
                              <w:spacing w:after="0"/>
                              <w:rPr>
                                <w:rFonts w:ascii="Times" w:hAnsi="Times" w:eastAsia="Batang" w:cs="Times"/>
                                <w:sz w:val="20"/>
                                <w:szCs w:val="24"/>
                                <w:lang w:val="de-DE"/>
                              </w:rPr>
                            </w:pPr>
                            <w:r>
                              <w:rPr>
                                <w:rFonts w:ascii="Times" w:hAnsi="Times" w:eastAsia="Batang" w:cs="Times"/>
                                <w:sz w:val="20"/>
                                <w:szCs w:val="24"/>
                                <w:lang w:val="de-DE"/>
                              </w:rPr>
                              <w:t>Note 2:</w:t>
                            </w:r>
                            <w:r>
                              <w:rPr>
                                <w:rFonts w:ascii="Times" w:hAnsi="Times" w:eastAsia="Batang" w:cs="Times"/>
                                <w:sz w:val="20"/>
                                <w:szCs w:val="24"/>
                                <w:lang w:val="de-DE"/>
                              </w:rPr>
                              <w:tab/>
                            </w:r>
                            <w:r>
                              <w:rPr>
                                <w:rFonts w:ascii="Times" w:hAnsi="Times" w:eastAsia="Batang" w:cs="Times"/>
                                <w:sz w:val="20"/>
                                <w:szCs w:val="24"/>
                                <w:lang w:val="de-DE"/>
                              </w:rPr>
                              <w:t xml:space="preserve">According to the </w:t>
                            </w:r>
                            <w:r>
                              <w:rPr>
                                <w:rFonts w:ascii="Times" w:hAnsi="Times" w:eastAsia="Batang" w:cs="Times"/>
                                <w:sz w:val="20"/>
                                <w:szCs w:val="24"/>
                                <w:lang w:val="en-GB"/>
                              </w:rPr>
                              <w:t xml:space="preserve">RAN1#104bis-e agreement: </w:t>
                            </w:r>
                            <w:r>
                              <w:rPr>
                                <w:rFonts w:ascii="Times" w:hAnsi="Times" w:eastAsia="Batang" w:cs="Times"/>
                                <w:sz w:val="20"/>
                                <w:szCs w:val="24"/>
                                <w:lang w:val="en-GB" w:eastAsia="zh-CN"/>
                              </w:rPr>
                              <w:t>When UE is not provided by network with a K_mac value, UE assumes K_mac = 0.</w:t>
                            </w:r>
                          </w:p>
                          <w:p>
                            <w:pPr>
                              <w:pStyle w:val="12"/>
                              <w:autoSpaceDE/>
                              <w:autoSpaceDN/>
                              <w:adjustRightInd/>
                              <w:snapToGrid/>
                              <w:spacing w:after="0"/>
                              <w:rPr>
                                <w:rFonts w:ascii="Times" w:hAnsi="Times" w:eastAsia="Batang" w:cs="Times"/>
                                <w:sz w:val="20"/>
                                <w:szCs w:val="24"/>
                                <w:lang w:val="de-DE"/>
                              </w:rPr>
                            </w:pPr>
                            <w:r>
                              <w:rPr>
                                <w:rFonts w:ascii="Times" w:hAnsi="Times" w:eastAsia="Batang" w:cs="Times"/>
                                <w:sz w:val="20"/>
                                <w:szCs w:val="24"/>
                                <w:lang w:val="de-DE"/>
                              </w:rPr>
                              <w:t>Note 3:</w:t>
                            </w:r>
                            <w:r>
                              <w:rPr>
                                <w:rFonts w:ascii="Times" w:hAnsi="Times" w:eastAsia="Batang" w:cs="Times"/>
                                <w:sz w:val="20"/>
                                <w:szCs w:val="24"/>
                                <w:lang w:val="de-DE"/>
                              </w:rPr>
                              <w:tab/>
                            </w:r>
                            <w:r>
                              <w:rPr>
                                <w:rFonts w:ascii="Times" w:hAnsi="Times" w:eastAsia="Batang" w:cs="Times"/>
                                <w:sz w:val="20"/>
                                <w:szCs w:val="24"/>
                                <w:lang w:val="de-DE"/>
                              </w:rPr>
                              <w:t>The accuracy of the estimated UE-gNB RTT with respect to the true UE-gNB RTT can be further discussed.</w:t>
                            </w:r>
                          </w:p>
                          <w:p>
                            <w:pPr>
                              <w:pStyle w:val="12"/>
                              <w:autoSpaceDE/>
                              <w:autoSpaceDN/>
                              <w:adjustRightInd/>
                              <w:snapToGrid/>
                              <w:spacing w:after="0"/>
                              <w:rPr>
                                <w:lang w:val="en-GB" w:eastAsia="zh-CN"/>
                              </w:rPr>
                            </w:pPr>
                            <w:r>
                              <w:rPr>
                                <w:rFonts w:ascii="Times" w:hAnsi="Times" w:eastAsia="Batang" w:cs="Times"/>
                                <w:sz w:val="20"/>
                                <w:szCs w:val="24"/>
                                <w:lang w:val="de-DE"/>
                              </w:rPr>
                              <w:t>Note 4:</w:t>
                            </w:r>
                            <w:r>
                              <w:rPr>
                                <w:rFonts w:ascii="Times" w:hAnsi="Times" w:eastAsia="Batang" w:cs="Times"/>
                                <w:sz w:val="20"/>
                                <w:szCs w:val="24"/>
                                <w:lang w:val="de-DE"/>
                              </w:rPr>
                              <w:tab/>
                            </w:r>
                            <w:r>
                              <w:rPr>
                                <w:rFonts w:ascii="Times" w:hAnsi="Times" w:eastAsia="Batang" w:cs="Times"/>
                                <w:sz w:val="20"/>
                                <w:szCs w:val="24"/>
                                <w:lang w:val="de-DE"/>
                              </w:rPr>
                              <w:t>Other options of determining the estimate of UE-gNB RTT can be further discussed.</w:t>
                            </w:r>
                          </w:p>
                        </w:txbxContent>
                      </wps:txbx>
                      <wps:bodyPr vert="horz" wrap="square" lIns="91440" tIns="45720" rIns="91440" bIns="45720" anchor="t" upright="1">
                        <a:noAutofit/>
                      </wps:bodyPr>
                    </wps:wsp>
                  </a:graphicData>
                </a:graphic>
              </wp:inline>
            </w:drawing>
          </mc:Choice>
          <mc:Fallback>
            <w:pict>
              <v:rect id="文本框 8" o:spid="_x0000_s1026" o:spt="1" style="height:316.65pt;width:481.9pt;" fillcolor="#FFFFFF" filled="t" stroked="t" coordsize="21600,21600" o:gfxdata="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DU7Dr0&#10;1gAAAAUBAAAPAAAAAAAAAAEAIAAAACIAAABkcnMvZG93bnJldi54bWxQSwECFAAUAAAACACHTuJA&#10;Lto12SMCAABPBAAADgAAAAAAAAABACAAAAAlAQAAZHJzL2Uyb0RvYy54bWxQSwUGAAAAAAYABgBZ&#10;AQAAugUAAAAA&#10;">
                <v:fill on="t" focussize="0,0"/>
                <v:stroke color="#000000" joinstyle="miter"/>
                <v:imagedata o:title=""/>
                <o:lock v:ext="edit" aspectratio="f"/>
                <v:textbox>
                  <w:txbxContent>
                    <w:p>
                      <w:pPr>
                        <w:rPr>
                          <w:lang w:eastAsia="zh-CN"/>
                        </w:rPr>
                      </w:pPr>
                      <w:r>
                        <w:rPr>
                          <w:highlight w:val="green"/>
                          <w:lang w:eastAsia="zh-CN"/>
                        </w:rPr>
                        <w:t>Agreement:</w:t>
                      </w:r>
                    </w:p>
                    <w:p>
                      <w:pPr>
                        <w:rPr>
                          <w:rFonts w:eastAsia="Times New Roman" w:cs="Times"/>
                        </w:rPr>
                      </w:pPr>
                      <w:r>
                        <w:rPr>
                          <w:rFonts w:eastAsia="Times New Roman" w:cs="Times"/>
                        </w:rPr>
                        <w:t>If a UE is provided with a K_mac value,</w:t>
                      </w:r>
                      <w:r>
                        <w:rPr>
                          <w:rStyle w:val="37"/>
                          <w:rFonts w:eastAsia="Times New Roman" w:cs="Times"/>
                        </w:rPr>
                        <w:t> </w:t>
                      </w:r>
                      <w:r>
                        <w:rPr>
                          <w:rFonts w:eastAsia="Times New Roman" w:cs="Times"/>
                        </w:rPr>
                        <w:t xml:space="preserve">when the UE would transmit a PUCCH with HARQ-ACK information in uplink slot </w:t>
                      </w:r>
                      <w:r>
                        <w:rPr>
                          <w:rFonts w:eastAsia="Times New Roman" w:cs="Times"/>
                          <w:i/>
                          <w:iCs/>
                        </w:rPr>
                        <w:t xml:space="preserve">n </w:t>
                      </w:r>
                      <w:r>
                        <w:rPr>
                          <w:rFonts w:eastAsia="Times New Roman" w:cs="Times"/>
                        </w:rPr>
                        <w:t>corresponding to a PDSCH carrying a MAC CE command on a downlink configuration, the UE action and assumption on the downlink configuration shall be applied starting from the first slot that is after slot</w:t>
                      </w:r>
                      <w:r>
                        <w:rPr>
                          <w:rStyle w:val="37"/>
                          <w:rFonts w:eastAsia="Times New Roman" w:cs="Times"/>
                        </w:rPr>
                        <w:t> </w:t>
                      </w:r>
                      <m:oMath>
                        <m:r>
                          <m:rPr/>
                          <w:rPr>
                            <w:rFonts w:ascii="Cambria Math" w:hAnsi="Cambria Math" w:eastAsia="Times New Roman"/>
                          </w:rPr>
                          <m:t>n</m:t>
                        </m:r>
                        <m:r>
                          <m:rPr>
                            <m:sty m:val="p"/>
                          </m:rPr>
                          <w:rPr>
                            <w:rFonts w:ascii="Cambria Math" w:hAnsi="Cambria Math" w:eastAsia="Times New Roman"/>
                          </w:rPr>
                          <m:t>+</m:t>
                        </m:r>
                        <m:sSubSup>
                          <m:sSubSupPr>
                            <m:ctrlPr>
                              <w:rPr>
                                <w:rFonts w:ascii="Cambria Math" w:hAnsi="Cambria Math"/>
                              </w:rPr>
                            </m:ctrlPr>
                          </m:sSubSupPr>
                          <m:e>
                            <m:r>
                              <m:rPr/>
                              <w:rPr>
                                <w:rFonts w:ascii="Cambria Math" w:hAnsi="Cambria Math" w:eastAsia="Times New Roman"/>
                              </w:rPr>
                              <m:t>3N</m:t>
                            </m:r>
                            <m:ctrlPr>
                              <w:rPr>
                                <w:rFonts w:ascii="Cambria Math" w:hAnsi="Cambria Math"/>
                              </w:rPr>
                            </m:ctrlPr>
                          </m:e>
                          <m:sub>
                            <m:r>
                              <m:rPr/>
                              <w:rPr>
                                <w:rFonts w:ascii="Cambria Math" w:hAnsi="Cambria Math" w:eastAsia="Times New Roman"/>
                              </w:rPr>
                              <m:t>slot</m:t>
                            </m:r>
                            <m:ctrlPr>
                              <w:rPr>
                                <w:rFonts w:ascii="Cambria Math" w:hAnsi="Cambria Math"/>
                              </w:rPr>
                            </m:ctrlPr>
                          </m:sub>
                          <m:sup>
                            <m:r>
                              <m:rPr/>
                              <w:rPr>
                                <w:rFonts w:ascii="Cambria Math" w:hAnsi="Cambria Math" w:eastAsia="Times New Roman"/>
                              </w:rPr>
                              <m:t>subframe,µ</m:t>
                            </m:r>
                            <m:ctrlPr>
                              <w:rPr>
                                <w:rFonts w:ascii="Cambria Math" w:hAnsi="Cambria Math"/>
                              </w:rPr>
                            </m:ctrlPr>
                          </m:sup>
                        </m:sSubSup>
                        <m:r>
                          <m:rPr/>
                          <w:rPr>
                            <w:rFonts w:ascii="Cambria Math" w:hAnsi="Cambria Math" w:eastAsia="Times New Roman"/>
                          </w:rPr>
                          <m:t>+</m:t>
                        </m:r>
                        <m:sSub>
                          <m:sSubPr>
                            <m:ctrlPr>
                              <w:rPr>
                                <w:rFonts w:ascii="Cambria Math" w:hAnsi="Cambria Math"/>
                                <w:i/>
                                <w:iCs/>
                              </w:rPr>
                            </m:ctrlPr>
                          </m:sSubPr>
                          <m:e>
                            <m:r>
                              <m:rPr/>
                              <w:rPr>
                                <w:rFonts w:ascii="Cambria Math" w:hAnsi="Cambria Math" w:eastAsia="Times New Roman"/>
                              </w:rPr>
                              <m:t>K</m:t>
                            </m:r>
                            <m:ctrlPr>
                              <w:rPr>
                                <w:rFonts w:ascii="Cambria Math" w:hAnsi="Cambria Math"/>
                                <w:i/>
                                <w:iCs/>
                              </w:rPr>
                            </m:ctrlPr>
                          </m:e>
                          <m:sub>
                            <m:r>
                              <m:rPr/>
                              <w:rPr>
                                <w:rFonts w:ascii="Cambria Math" w:hAnsi="Cambria Math" w:eastAsia="Times New Roman"/>
                              </w:rPr>
                              <m:t>mac</m:t>
                            </m:r>
                            <m:ctrlPr>
                              <w:rPr>
                                <w:rFonts w:ascii="Cambria Math" w:hAnsi="Cambria Math"/>
                                <w:i/>
                                <w:iCs/>
                              </w:rPr>
                            </m:ctrlPr>
                          </m:sub>
                        </m:sSub>
                      </m:oMath>
                      <w:r>
                        <w:rPr>
                          <w:rFonts w:eastAsia="Times New Roman" w:cs="Times"/>
                        </w:rPr>
                        <w:t>,</w:t>
                      </w:r>
                      <w:r>
                        <w:rPr>
                          <w:rStyle w:val="37"/>
                          <w:rFonts w:eastAsia="Times New Roman" w:cs="Times"/>
                        </w:rPr>
                        <w:t> </w:t>
                      </w:r>
                      <w:r>
                        <w:rPr>
                          <w:rFonts w:eastAsia="Times New Roman" w:cs="Times"/>
                        </w:rPr>
                        <w:t>where µ is the SCS configuration for the PUCCH.</w:t>
                      </w:r>
                    </w:p>
                    <w:p>
                      <w:pPr>
                        <w:rPr>
                          <w:rFonts w:eastAsia="Times New Roman" w:cs="Times"/>
                        </w:rPr>
                      </w:pPr>
                      <w:r>
                        <w:rPr>
                          <w:rFonts w:eastAsia="Times New Roman" w:cs="Times"/>
                        </w:rPr>
                        <w:t xml:space="preserve">Note: Here K_mac is assumed to have the unit of the PUCCH slot. This can be revisited after the K_mac signaling design is finalized. </w:t>
                      </w:r>
                    </w:p>
                    <w:p>
                      <w:pPr>
                        <w:rPr>
                          <w:highlight w:val="yellow"/>
                          <w:lang w:eastAsia="zh-CN"/>
                        </w:rPr>
                      </w:pPr>
                    </w:p>
                    <w:p>
                      <w:pPr>
                        <w:rPr>
                          <w:lang w:eastAsia="zh-CN"/>
                        </w:rPr>
                      </w:pPr>
                      <w:r>
                        <w:rPr>
                          <w:highlight w:val="green"/>
                          <w:lang w:eastAsia="zh-CN"/>
                        </w:rPr>
                        <w:t>Agreement:</w:t>
                      </w:r>
                    </w:p>
                    <w:p>
                      <w:pPr>
                        <w:pStyle w:val="12"/>
                        <w:autoSpaceDE/>
                        <w:autoSpaceDN/>
                        <w:adjustRightInd/>
                        <w:snapToGrid/>
                        <w:spacing w:after="0"/>
                        <w:rPr>
                          <w:rFonts w:ascii="Times" w:hAnsi="Times" w:eastAsia="Batang" w:cs="Times"/>
                          <w:sz w:val="20"/>
                          <w:szCs w:val="24"/>
                          <w:lang w:val="en-GB"/>
                        </w:rPr>
                      </w:pPr>
                      <w:r>
                        <w:rPr>
                          <w:rFonts w:ascii="Times" w:hAnsi="Times" w:eastAsia="Batang" w:cs="Times"/>
                          <w:sz w:val="20"/>
                          <w:szCs w:val="24"/>
                          <w:lang w:val="en-GB"/>
                        </w:rPr>
                        <w:t xml:space="preserve">The starts of ra-ResponseWindow and msgB-ResponseWindow are delayed by an estimate of UE-gNB RTT. </w:t>
                      </w:r>
                    </w:p>
                    <w:p>
                      <w:pPr>
                        <w:pStyle w:val="12"/>
                        <w:autoSpaceDE/>
                        <w:autoSpaceDN/>
                        <w:adjustRightInd/>
                        <w:snapToGrid/>
                        <w:spacing w:after="0"/>
                        <w:rPr>
                          <w:rFonts w:ascii="Times" w:hAnsi="Times" w:eastAsia="Batang" w:cs="Times"/>
                          <w:sz w:val="20"/>
                          <w:szCs w:val="24"/>
                          <w:lang w:val="en-GB"/>
                        </w:rPr>
                      </w:pPr>
                      <w:r>
                        <w:rPr>
                          <w:rFonts w:ascii="Times" w:hAnsi="Times" w:eastAsia="Batang" w:cs="Times"/>
                          <w:sz w:val="20"/>
                          <w:szCs w:val="24"/>
                          <w:lang w:val="en-GB" w:eastAsia="ko-KR"/>
                        </w:rPr>
                        <w:t>The estimate of UE-gNB RTT is equal to the sum of UE’s TA and K_mac.</w:t>
                      </w:r>
                    </w:p>
                    <w:p>
                      <w:pPr>
                        <w:pStyle w:val="12"/>
                        <w:autoSpaceDE/>
                        <w:autoSpaceDN/>
                        <w:adjustRightInd/>
                        <w:snapToGrid/>
                        <w:spacing w:after="0"/>
                        <w:rPr>
                          <w:rFonts w:ascii="Times" w:hAnsi="Times" w:eastAsia="Batang" w:cs="Times"/>
                          <w:sz w:val="20"/>
                          <w:szCs w:val="24"/>
                          <w:lang w:val="en-GB"/>
                        </w:rPr>
                      </w:pPr>
                      <w:r>
                        <w:rPr>
                          <w:rFonts w:ascii="Times" w:hAnsi="Times" w:eastAsia="Batang" w:cs="Times"/>
                          <w:sz w:val="20"/>
                          <w:szCs w:val="24"/>
                          <w:lang w:val="en-GB"/>
                        </w:rPr>
                        <w:t>Note 1:</w:t>
                      </w:r>
                      <w:r>
                        <w:rPr>
                          <w:rFonts w:ascii="Times" w:hAnsi="Times" w:eastAsia="Batang" w:cs="Times"/>
                          <w:sz w:val="20"/>
                          <w:szCs w:val="24"/>
                          <w:lang w:val="en-GB"/>
                        </w:rPr>
                        <w:tab/>
                      </w:r>
                      <w:r>
                        <w:rPr>
                          <w:rFonts w:ascii="Times" w:hAnsi="Times" w:eastAsia="Batang" w:cs="Times"/>
                          <w:sz w:val="20"/>
                          <w:szCs w:val="24"/>
                          <w:lang w:val="en-GB"/>
                        </w:rPr>
                        <w:t xml:space="preserve">The UE’s TA is based on the RAN1#104bis-e agreement on Timing Advance applied by an NR NTN UE given by </w:t>
                      </w:r>
                      <w:r>
                        <w:rPr>
                          <w:rFonts w:ascii="Times" w:hAnsi="Times" w:eastAsia="Batang" w:cs="Times"/>
                          <w:sz w:val="20"/>
                          <w:szCs w:val="24"/>
                          <w:lang w:val="en-GB"/>
                        </w:rPr>
                        <w:fldChar w:fldCharType="begin"/>
                      </w:r>
                      <w:r>
                        <w:rPr>
                          <w:rFonts w:ascii="Times" w:hAnsi="Times" w:eastAsia="Batang" w:cs="Times"/>
                          <w:sz w:val="20"/>
                          <w:szCs w:val="24"/>
                          <w:lang w:val="en-GB"/>
                        </w:rPr>
                        <w:instrText xml:space="preserve"> QUOTE NTA=NTA+NTA, UE-specific+NTA,common+NTA,offset×Tc </w:instrText>
                      </w:r>
                      <w:r>
                        <w:rPr>
                          <w:rFonts w:ascii="Times" w:hAnsi="Times" w:eastAsia="Batang" w:cs="Times"/>
                          <w:sz w:val="20"/>
                          <w:szCs w:val="24"/>
                          <w:lang w:val="en-GB"/>
                        </w:rPr>
                        <w:fldChar w:fldCharType="separate"/>
                      </w:r>
                      <m:oMath>
                        <m:sSub>
                          <m:sSubPr>
                            <m:ctrlPr>
                              <w:rPr>
                                <w:rFonts w:ascii="Cambria Math" w:hAnsi="Cambria Math" w:eastAsia="Batang" w:cs="Times"/>
                                <w:sz w:val="20"/>
                                <w:szCs w:val="24"/>
                                <w:lang w:val="en-GB"/>
                              </w:rPr>
                            </m:ctrlPr>
                          </m:sSubPr>
                          <m:e>
                            <m:r>
                              <m:rPr>
                                <m:sty m:val="p"/>
                              </m:rPr>
                              <w:rPr>
                                <w:rFonts w:ascii="Cambria Math" w:hAnsi="Cambria Math" w:eastAsia="Batang" w:cs="Times"/>
                                <w:sz w:val="20"/>
                                <w:szCs w:val="24"/>
                                <w:lang w:val="en-GB"/>
                              </w:rPr>
                              <m:t>T</m:t>
                            </m:r>
                            <m:ctrlPr>
                              <w:rPr>
                                <w:rFonts w:ascii="Cambria Math" w:hAnsi="Cambria Math" w:eastAsia="Batang" w:cs="Times"/>
                                <w:sz w:val="20"/>
                                <w:szCs w:val="24"/>
                                <w:lang w:val="en-GB"/>
                              </w:rPr>
                            </m:ctrlPr>
                          </m:e>
                          <m:sub>
                            <m:r>
                              <m:rPr>
                                <m:sty m:val="p"/>
                              </m:rPr>
                              <w:rPr>
                                <w:rFonts w:ascii="Cambria Math" w:hAnsi="Cambria Math" w:eastAsia="Batang" w:cs="Times"/>
                                <w:sz w:val="20"/>
                                <w:szCs w:val="24"/>
                                <w:lang w:val="en-GB"/>
                              </w:rPr>
                              <m:t>TA</m:t>
                            </m:r>
                            <m:ctrlPr>
                              <w:rPr>
                                <w:rFonts w:ascii="Cambria Math" w:hAnsi="Cambria Math" w:eastAsia="Batang" w:cs="Times"/>
                                <w:sz w:val="20"/>
                                <w:szCs w:val="24"/>
                                <w:lang w:val="en-GB"/>
                              </w:rPr>
                            </m:ctrlPr>
                          </m:sub>
                        </m:sSub>
                        <m:r>
                          <m:rPr>
                            <m:sty m:val="p"/>
                          </m:rPr>
                          <w:rPr>
                            <w:rFonts w:ascii="Cambria Math" w:hAnsi="Cambria Math" w:eastAsia="Batang" w:cs="Times"/>
                            <w:sz w:val="20"/>
                            <w:szCs w:val="24"/>
                            <w:lang w:val="en-GB"/>
                          </w:rPr>
                          <m:t>=</m:t>
                        </m:r>
                        <m:d>
                          <m:dPr>
                            <m:ctrlPr>
                              <w:rPr>
                                <w:rFonts w:ascii="Cambria Math" w:hAnsi="Cambria Math" w:eastAsia="Batang" w:cs="Times"/>
                                <w:sz w:val="20"/>
                                <w:szCs w:val="24"/>
                                <w:lang w:val="en-GB"/>
                              </w:rPr>
                            </m:ctrlPr>
                          </m:dPr>
                          <m:e>
                            <m:sSub>
                              <m:sSubPr>
                                <m:ctrlPr>
                                  <w:rPr>
                                    <w:rFonts w:ascii="Cambria Math" w:hAnsi="Cambria Math" w:eastAsia="Batang" w:cs="Times"/>
                                    <w:sz w:val="20"/>
                                    <w:szCs w:val="24"/>
                                    <w:lang w:val="en-GB"/>
                                  </w:rPr>
                                </m:ctrlPr>
                              </m:sSubPr>
                              <m:e>
                                <m:r>
                                  <m:rPr>
                                    <m:sty m:val="p"/>
                                  </m:rPr>
                                  <w:rPr>
                                    <w:rFonts w:ascii="Cambria Math" w:hAnsi="Cambria Math" w:eastAsia="Batang" w:cs="Times"/>
                                    <w:sz w:val="20"/>
                                    <w:szCs w:val="24"/>
                                    <w:lang w:val="en-GB"/>
                                  </w:rPr>
                                  <m:t>N</m:t>
                                </m:r>
                                <m:ctrlPr>
                                  <w:rPr>
                                    <w:rFonts w:ascii="Cambria Math" w:hAnsi="Cambria Math" w:eastAsia="Batang" w:cs="Times"/>
                                    <w:sz w:val="20"/>
                                    <w:szCs w:val="24"/>
                                    <w:lang w:val="en-GB"/>
                                  </w:rPr>
                                </m:ctrlPr>
                              </m:e>
                              <m:sub>
                                <m:r>
                                  <m:rPr>
                                    <m:sty m:val="p"/>
                                  </m:rPr>
                                  <w:rPr>
                                    <w:rFonts w:ascii="Cambria Math" w:hAnsi="Cambria Math" w:eastAsia="Batang" w:cs="Times"/>
                                    <w:sz w:val="20"/>
                                    <w:szCs w:val="24"/>
                                    <w:lang w:val="en-GB"/>
                                  </w:rPr>
                                  <m:t>TA</m:t>
                                </m:r>
                                <m:ctrlPr>
                                  <w:rPr>
                                    <w:rFonts w:ascii="Cambria Math" w:hAnsi="Cambria Math" w:eastAsia="Batang" w:cs="Times"/>
                                    <w:sz w:val="20"/>
                                    <w:szCs w:val="24"/>
                                    <w:lang w:val="en-GB"/>
                                  </w:rPr>
                                </m:ctrlPr>
                              </m:sub>
                            </m:sSub>
                            <m:r>
                              <m:rPr>
                                <m:sty m:val="p"/>
                              </m:rPr>
                              <w:rPr>
                                <w:rFonts w:ascii="Cambria Math" w:hAnsi="Cambria Math" w:eastAsia="Batang" w:cs="Times"/>
                                <w:sz w:val="20"/>
                                <w:szCs w:val="24"/>
                                <w:lang w:val="en-GB"/>
                              </w:rPr>
                              <m:t>+</m:t>
                            </m:r>
                            <m:sSub>
                              <m:sSubPr>
                                <m:ctrlPr>
                                  <w:rPr>
                                    <w:rFonts w:ascii="Cambria Math" w:hAnsi="Cambria Math" w:eastAsia="Batang" w:cs="Times"/>
                                    <w:sz w:val="20"/>
                                    <w:szCs w:val="24"/>
                                    <w:lang w:val="en-GB"/>
                                  </w:rPr>
                                </m:ctrlPr>
                              </m:sSubPr>
                              <m:e>
                                <m:r>
                                  <m:rPr>
                                    <m:sty m:val="p"/>
                                  </m:rPr>
                                  <w:rPr>
                                    <w:rFonts w:ascii="Cambria Math" w:hAnsi="Cambria Math" w:eastAsia="Batang" w:cs="Times"/>
                                    <w:sz w:val="20"/>
                                    <w:szCs w:val="24"/>
                                    <w:lang w:val="en-GB"/>
                                  </w:rPr>
                                  <m:t>N</m:t>
                                </m:r>
                                <m:ctrlPr>
                                  <w:rPr>
                                    <w:rFonts w:ascii="Cambria Math" w:hAnsi="Cambria Math" w:eastAsia="Batang" w:cs="Times"/>
                                    <w:sz w:val="20"/>
                                    <w:szCs w:val="24"/>
                                    <w:lang w:val="en-GB"/>
                                  </w:rPr>
                                </m:ctrlPr>
                              </m:e>
                              <m:sub>
                                <m:r>
                                  <m:rPr>
                                    <m:sty m:val="p"/>
                                  </m:rPr>
                                  <w:rPr>
                                    <w:rFonts w:ascii="Cambria Math" w:hAnsi="Cambria Math" w:eastAsia="Batang" w:cs="Times"/>
                                    <w:sz w:val="20"/>
                                    <w:szCs w:val="24"/>
                                    <w:lang w:val="en-GB"/>
                                  </w:rPr>
                                  <m:t>TA, UE-specific</m:t>
                                </m:r>
                                <m:ctrlPr>
                                  <w:rPr>
                                    <w:rFonts w:ascii="Cambria Math" w:hAnsi="Cambria Math" w:eastAsia="Batang" w:cs="Times"/>
                                    <w:sz w:val="20"/>
                                    <w:szCs w:val="24"/>
                                    <w:lang w:val="en-GB"/>
                                  </w:rPr>
                                </m:ctrlPr>
                              </m:sub>
                            </m:sSub>
                            <m:r>
                              <m:rPr>
                                <m:sty m:val="p"/>
                              </m:rPr>
                              <w:rPr>
                                <w:rFonts w:ascii="Cambria Math" w:hAnsi="Cambria Math" w:eastAsia="Batang" w:cs="Times"/>
                                <w:sz w:val="20"/>
                                <w:szCs w:val="24"/>
                                <w:lang w:val="en-GB"/>
                              </w:rPr>
                              <m:t>+</m:t>
                            </m:r>
                            <m:sSub>
                              <m:sSubPr>
                                <m:ctrlPr>
                                  <w:rPr>
                                    <w:rFonts w:ascii="Cambria Math" w:hAnsi="Cambria Math" w:eastAsia="Batang" w:cs="Times"/>
                                    <w:sz w:val="20"/>
                                    <w:szCs w:val="24"/>
                                    <w:lang w:val="en-GB"/>
                                  </w:rPr>
                                </m:ctrlPr>
                              </m:sSubPr>
                              <m:e>
                                <m:r>
                                  <m:rPr>
                                    <m:sty m:val="p"/>
                                  </m:rPr>
                                  <w:rPr>
                                    <w:rFonts w:ascii="Cambria Math" w:hAnsi="Cambria Math" w:eastAsia="Batang" w:cs="Times"/>
                                    <w:sz w:val="20"/>
                                    <w:szCs w:val="24"/>
                                    <w:lang w:val="en-GB"/>
                                  </w:rPr>
                                  <m:t>N</m:t>
                                </m:r>
                                <m:ctrlPr>
                                  <w:rPr>
                                    <w:rFonts w:ascii="Cambria Math" w:hAnsi="Cambria Math" w:eastAsia="Batang" w:cs="Times"/>
                                    <w:sz w:val="20"/>
                                    <w:szCs w:val="24"/>
                                    <w:lang w:val="en-GB"/>
                                  </w:rPr>
                                </m:ctrlPr>
                              </m:e>
                              <m:sub>
                                <m:r>
                                  <m:rPr>
                                    <m:sty m:val="p"/>
                                  </m:rPr>
                                  <w:rPr>
                                    <w:rFonts w:ascii="Cambria Math" w:hAnsi="Cambria Math" w:eastAsia="Batang" w:cs="Times"/>
                                    <w:sz w:val="20"/>
                                    <w:szCs w:val="24"/>
                                    <w:lang w:val="en-GB"/>
                                  </w:rPr>
                                  <m:t>TA,common</m:t>
                                </m:r>
                                <m:ctrlPr>
                                  <w:rPr>
                                    <w:rFonts w:ascii="Cambria Math" w:hAnsi="Cambria Math" w:eastAsia="Batang" w:cs="Times"/>
                                    <w:sz w:val="20"/>
                                    <w:szCs w:val="24"/>
                                    <w:lang w:val="en-GB"/>
                                  </w:rPr>
                                </m:ctrlPr>
                              </m:sub>
                            </m:sSub>
                            <m:r>
                              <m:rPr>
                                <m:sty m:val="p"/>
                              </m:rPr>
                              <w:rPr>
                                <w:rFonts w:ascii="Cambria Math" w:hAnsi="Cambria Math" w:eastAsia="Batang" w:cs="Times"/>
                                <w:sz w:val="20"/>
                                <w:szCs w:val="24"/>
                                <w:lang w:val="en-GB"/>
                              </w:rPr>
                              <m:t>+</m:t>
                            </m:r>
                            <m:sSub>
                              <m:sSubPr>
                                <m:ctrlPr>
                                  <w:rPr>
                                    <w:rFonts w:ascii="Cambria Math" w:hAnsi="Cambria Math" w:eastAsia="Batang" w:cs="Times"/>
                                    <w:sz w:val="20"/>
                                    <w:szCs w:val="24"/>
                                    <w:lang w:val="en-GB"/>
                                  </w:rPr>
                                </m:ctrlPr>
                              </m:sSubPr>
                              <m:e>
                                <m:r>
                                  <m:rPr>
                                    <m:sty m:val="p"/>
                                  </m:rPr>
                                  <w:rPr>
                                    <w:rFonts w:ascii="Cambria Math" w:hAnsi="Cambria Math" w:eastAsia="Batang" w:cs="Times"/>
                                    <w:sz w:val="20"/>
                                    <w:szCs w:val="24"/>
                                    <w:lang w:val="en-GB"/>
                                  </w:rPr>
                                  <m:t>N</m:t>
                                </m:r>
                                <m:ctrlPr>
                                  <w:rPr>
                                    <w:rFonts w:ascii="Cambria Math" w:hAnsi="Cambria Math" w:eastAsia="Batang" w:cs="Times"/>
                                    <w:sz w:val="20"/>
                                    <w:szCs w:val="24"/>
                                    <w:lang w:val="en-GB"/>
                                  </w:rPr>
                                </m:ctrlPr>
                              </m:e>
                              <m:sub>
                                <m:r>
                                  <m:rPr>
                                    <m:sty m:val="p"/>
                                  </m:rPr>
                                  <w:rPr>
                                    <w:rFonts w:ascii="Cambria Math" w:hAnsi="Cambria Math" w:eastAsia="Batang" w:cs="Times"/>
                                    <w:sz w:val="20"/>
                                    <w:szCs w:val="24"/>
                                    <w:lang w:val="en-GB"/>
                                  </w:rPr>
                                  <m:t>TA,offset</m:t>
                                </m:r>
                                <m:ctrlPr>
                                  <w:rPr>
                                    <w:rFonts w:ascii="Cambria Math" w:hAnsi="Cambria Math" w:eastAsia="Batang" w:cs="Times"/>
                                    <w:sz w:val="20"/>
                                    <w:szCs w:val="24"/>
                                    <w:lang w:val="en-GB"/>
                                  </w:rPr>
                                </m:ctrlPr>
                              </m:sub>
                            </m:sSub>
                            <m:ctrlPr>
                              <w:rPr>
                                <w:rFonts w:ascii="Cambria Math" w:hAnsi="Cambria Math" w:eastAsia="Batang" w:cs="Times"/>
                                <w:sz w:val="20"/>
                                <w:szCs w:val="24"/>
                                <w:lang w:val="en-GB"/>
                              </w:rPr>
                            </m:ctrlPr>
                          </m:e>
                        </m:d>
                        <m:r>
                          <m:rPr>
                            <m:sty m:val="p"/>
                          </m:rPr>
                          <w:rPr>
                            <w:rFonts w:ascii="Cambria Math" w:hAnsi="Cambria Math" w:eastAsia="Batang" w:cs="Times"/>
                            <w:sz w:val="20"/>
                            <w:szCs w:val="24"/>
                            <w:lang w:val="en-GB"/>
                          </w:rPr>
                          <m:t>×</m:t>
                        </m:r>
                        <m:sSub>
                          <m:sSubPr>
                            <m:ctrlPr>
                              <w:rPr>
                                <w:rFonts w:ascii="Cambria Math" w:hAnsi="Cambria Math" w:eastAsia="Batang" w:cs="Times"/>
                                <w:sz w:val="20"/>
                                <w:szCs w:val="24"/>
                                <w:lang w:val="en-GB"/>
                              </w:rPr>
                            </m:ctrlPr>
                          </m:sSubPr>
                          <m:e>
                            <m:r>
                              <m:rPr>
                                <m:sty m:val="p"/>
                              </m:rPr>
                              <w:rPr>
                                <w:rFonts w:ascii="Cambria Math" w:hAnsi="Cambria Math" w:eastAsia="Batang" w:cs="Times"/>
                                <w:sz w:val="20"/>
                                <w:szCs w:val="24"/>
                                <w:lang w:val="en-GB"/>
                              </w:rPr>
                              <m:t>T</m:t>
                            </m:r>
                            <m:ctrlPr>
                              <w:rPr>
                                <w:rFonts w:ascii="Cambria Math" w:hAnsi="Cambria Math" w:eastAsia="Batang" w:cs="Times"/>
                                <w:sz w:val="20"/>
                                <w:szCs w:val="24"/>
                                <w:lang w:val="en-GB"/>
                              </w:rPr>
                            </m:ctrlPr>
                          </m:e>
                          <m:sub>
                            <m:r>
                              <m:rPr>
                                <m:sty m:val="p"/>
                              </m:rPr>
                              <w:rPr>
                                <w:rFonts w:ascii="Cambria Math" w:hAnsi="Cambria Math" w:eastAsia="Batang" w:cs="Times"/>
                                <w:sz w:val="20"/>
                                <w:szCs w:val="24"/>
                                <w:lang w:val="en-GB"/>
                              </w:rPr>
                              <m:t>c</m:t>
                            </m:r>
                            <m:ctrlPr>
                              <w:rPr>
                                <w:rFonts w:ascii="Cambria Math" w:hAnsi="Cambria Math" w:eastAsia="Batang" w:cs="Times"/>
                                <w:sz w:val="20"/>
                                <w:szCs w:val="24"/>
                                <w:lang w:val="en-GB"/>
                              </w:rPr>
                            </m:ctrlPr>
                          </m:sub>
                        </m:sSub>
                      </m:oMath>
                      <w:r>
                        <w:rPr>
                          <w:rFonts w:ascii="Times" w:hAnsi="Times" w:eastAsia="Batang" w:cs="Times"/>
                          <w:sz w:val="20"/>
                          <w:szCs w:val="24"/>
                          <w:lang w:val="en-GB"/>
                        </w:rPr>
                        <w:fldChar w:fldCharType="end"/>
                      </w:r>
                      <w:r>
                        <w:rPr>
                          <w:rFonts w:ascii="Times" w:hAnsi="Times" w:eastAsia="Batang" w:cs="Times"/>
                          <w:sz w:val="20"/>
                          <w:szCs w:val="24"/>
                          <w:lang w:val="en-GB"/>
                        </w:rPr>
                        <w:t xml:space="preserve">. The estimate of gNB-satellite RTT is equal to the sum of </w:t>
                      </w:r>
                      <m:oMath>
                        <m:sSub>
                          <m:sSubPr>
                            <m:ctrlPr>
                              <w:rPr>
                                <w:rFonts w:ascii="Cambria Math" w:hAnsi="Cambria Math" w:eastAsia="Batang" w:cs="Times"/>
                                <w:sz w:val="20"/>
                                <w:szCs w:val="24"/>
                                <w:lang w:val="en-GB"/>
                              </w:rPr>
                            </m:ctrlPr>
                          </m:sSubPr>
                          <m:e>
                            <m:r>
                              <m:rPr>
                                <m:sty m:val="p"/>
                              </m:rPr>
                              <w:rPr>
                                <w:rFonts w:ascii="Cambria Math" w:hAnsi="Cambria Math" w:eastAsia="Batang" w:cs="Times"/>
                                <w:sz w:val="20"/>
                                <w:szCs w:val="24"/>
                                <w:lang w:val="en-GB"/>
                              </w:rPr>
                              <m:t>N</m:t>
                            </m:r>
                            <m:ctrlPr>
                              <w:rPr>
                                <w:rFonts w:ascii="Cambria Math" w:hAnsi="Cambria Math" w:eastAsia="Batang" w:cs="Times"/>
                                <w:sz w:val="20"/>
                                <w:szCs w:val="24"/>
                                <w:lang w:val="en-GB"/>
                              </w:rPr>
                            </m:ctrlPr>
                          </m:e>
                          <m:sub>
                            <m:r>
                              <m:rPr>
                                <m:sty m:val="p"/>
                              </m:rPr>
                              <w:rPr>
                                <w:rFonts w:ascii="Cambria Math" w:hAnsi="Cambria Math" w:eastAsia="Batang" w:cs="Times"/>
                                <w:sz w:val="20"/>
                                <w:szCs w:val="24"/>
                                <w:lang w:val="en-GB"/>
                              </w:rPr>
                              <m:t>TA,common</m:t>
                            </m:r>
                            <m:ctrlPr>
                              <w:rPr>
                                <w:rFonts w:ascii="Cambria Math" w:hAnsi="Cambria Math" w:eastAsia="Batang" w:cs="Times"/>
                                <w:sz w:val="20"/>
                                <w:szCs w:val="24"/>
                                <w:lang w:val="en-GB"/>
                              </w:rPr>
                            </m:ctrlPr>
                          </m:sub>
                        </m:sSub>
                        <m:r>
                          <m:rPr>
                            <m:sty m:val="p"/>
                          </m:rPr>
                          <w:rPr>
                            <w:rFonts w:ascii="Cambria Math" w:hAnsi="Cambria Math" w:eastAsia="Batang" w:cs="Times"/>
                            <w:sz w:val="20"/>
                            <w:szCs w:val="24"/>
                            <w:lang w:val="en-GB"/>
                          </w:rPr>
                          <m:t>×</m:t>
                        </m:r>
                        <m:sSub>
                          <m:sSubPr>
                            <m:ctrlPr>
                              <w:rPr>
                                <w:rFonts w:ascii="Cambria Math" w:hAnsi="Cambria Math" w:eastAsia="Batang" w:cs="Times"/>
                                <w:sz w:val="20"/>
                                <w:szCs w:val="24"/>
                                <w:lang w:val="en-GB"/>
                              </w:rPr>
                            </m:ctrlPr>
                          </m:sSubPr>
                          <m:e>
                            <m:r>
                              <m:rPr>
                                <m:sty m:val="p"/>
                              </m:rPr>
                              <w:rPr>
                                <w:rFonts w:ascii="Cambria Math" w:hAnsi="Cambria Math" w:eastAsia="Batang" w:cs="Times"/>
                                <w:sz w:val="20"/>
                                <w:szCs w:val="24"/>
                                <w:lang w:val="en-GB"/>
                              </w:rPr>
                              <m:t>T</m:t>
                            </m:r>
                            <m:ctrlPr>
                              <w:rPr>
                                <w:rFonts w:ascii="Cambria Math" w:hAnsi="Cambria Math" w:eastAsia="Batang" w:cs="Times"/>
                                <w:sz w:val="20"/>
                                <w:szCs w:val="24"/>
                                <w:lang w:val="en-GB"/>
                              </w:rPr>
                            </m:ctrlPr>
                          </m:e>
                          <m:sub>
                            <m:r>
                              <m:rPr>
                                <m:sty m:val="p"/>
                              </m:rPr>
                              <w:rPr>
                                <w:rFonts w:ascii="Cambria Math" w:hAnsi="Cambria Math" w:eastAsia="Batang" w:cs="Times"/>
                                <w:sz w:val="20"/>
                                <w:szCs w:val="24"/>
                                <w:lang w:val="en-GB"/>
                              </w:rPr>
                              <m:t>c</m:t>
                            </m:r>
                            <m:ctrlPr>
                              <w:rPr>
                                <w:rFonts w:ascii="Cambria Math" w:hAnsi="Cambria Math" w:eastAsia="Batang" w:cs="Times"/>
                                <w:sz w:val="20"/>
                                <w:szCs w:val="24"/>
                                <w:lang w:val="en-GB"/>
                              </w:rPr>
                            </m:ctrlPr>
                          </m:sub>
                        </m:sSub>
                      </m:oMath>
                      <w:r>
                        <w:rPr>
                          <w:rFonts w:ascii="Times" w:hAnsi="Times" w:eastAsia="Batang" w:cs="Times"/>
                          <w:sz w:val="20"/>
                          <w:szCs w:val="24"/>
                          <w:lang w:val="en-GB"/>
                        </w:rPr>
                        <w:t xml:space="preserve"> and K_mac.  How to treat </w:t>
                      </w:r>
                      <m:oMath>
                        <m:sSub>
                          <m:sSubPr>
                            <m:ctrlPr>
                              <w:rPr>
                                <w:rFonts w:ascii="Cambria Math" w:hAnsi="Cambria Math" w:eastAsia="Batang" w:cs="Times"/>
                                <w:sz w:val="20"/>
                                <w:szCs w:val="24"/>
                                <w:lang w:val="en-GB"/>
                              </w:rPr>
                            </m:ctrlPr>
                          </m:sSubPr>
                          <m:e>
                            <m:r>
                              <m:rPr>
                                <m:sty m:val="p"/>
                              </m:rPr>
                              <w:rPr>
                                <w:rFonts w:ascii="Cambria Math" w:hAnsi="Cambria Math" w:eastAsia="Batang" w:cs="Times"/>
                                <w:sz w:val="20"/>
                                <w:szCs w:val="24"/>
                                <w:lang w:val="en-GB"/>
                              </w:rPr>
                              <m:t>N</m:t>
                            </m:r>
                            <m:ctrlPr>
                              <w:rPr>
                                <w:rFonts w:ascii="Cambria Math" w:hAnsi="Cambria Math" w:eastAsia="Batang" w:cs="Times"/>
                                <w:sz w:val="20"/>
                                <w:szCs w:val="24"/>
                                <w:lang w:val="en-GB"/>
                              </w:rPr>
                            </m:ctrlPr>
                          </m:e>
                          <m:sub>
                            <m:r>
                              <m:rPr>
                                <m:sty m:val="p"/>
                              </m:rPr>
                              <w:rPr>
                                <w:rFonts w:ascii="Cambria Math" w:hAnsi="Cambria Math" w:eastAsia="Batang" w:cs="Times"/>
                                <w:sz w:val="20"/>
                                <w:szCs w:val="24"/>
                                <w:lang w:val="en-GB"/>
                              </w:rPr>
                              <m:t>TA</m:t>
                            </m:r>
                            <m:ctrlPr>
                              <w:rPr>
                                <w:rFonts w:ascii="Cambria Math" w:hAnsi="Cambria Math" w:eastAsia="Batang" w:cs="Times"/>
                                <w:sz w:val="20"/>
                                <w:szCs w:val="24"/>
                                <w:lang w:val="en-GB"/>
                              </w:rPr>
                            </m:ctrlPr>
                          </m:sub>
                        </m:sSub>
                      </m:oMath>
                      <w:r>
                        <w:rPr>
                          <w:rFonts w:ascii="Times" w:hAnsi="Times" w:eastAsia="Batang" w:cs="Times"/>
                          <w:sz w:val="20"/>
                          <w:szCs w:val="24"/>
                          <w:lang w:val="en-GB"/>
                        </w:rPr>
                        <w:t xml:space="preserve"> and </w:t>
                      </w:r>
                      <m:oMath>
                        <m:sSub>
                          <m:sSubPr>
                            <m:ctrlPr>
                              <w:rPr>
                                <w:rFonts w:ascii="Cambria Math" w:hAnsi="Cambria Math" w:eastAsia="Batang" w:cs="Times"/>
                                <w:sz w:val="20"/>
                                <w:szCs w:val="24"/>
                                <w:lang w:val="en-GB"/>
                              </w:rPr>
                            </m:ctrlPr>
                          </m:sSubPr>
                          <m:e>
                            <m:r>
                              <m:rPr>
                                <m:sty m:val="p"/>
                              </m:rPr>
                              <w:rPr>
                                <w:rFonts w:ascii="Cambria Math" w:hAnsi="Cambria Math" w:eastAsia="Batang" w:cs="Times"/>
                                <w:sz w:val="20"/>
                                <w:szCs w:val="24"/>
                                <w:lang w:val="en-GB"/>
                              </w:rPr>
                              <m:t>N</m:t>
                            </m:r>
                            <m:ctrlPr>
                              <w:rPr>
                                <w:rFonts w:ascii="Cambria Math" w:hAnsi="Cambria Math" w:eastAsia="Batang" w:cs="Times"/>
                                <w:sz w:val="20"/>
                                <w:szCs w:val="24"/>
                                <w:lang w:val="en-GB"/>
                              </w:rPr>
                            </m:ctrlPr>
                          </m:e>
                          <m:sub>
                            <m:r>
                              <m:rPr>
                                <m:sty m:val="p"/>
                              </m:rPr>
                              <w:rPr>
                                <w:rFonts w:ascii="Cambria Math" w:hAnsi="Cambria Math" w:eastAsia="Batang" w:cs="Times"/>
                                <w:sz w:val="20"/>
                                <w:szCs w:val="24"/>
                                <w:lang w:val="en-GB"/>
                              </w:rPr>
                              <m:t>TA,offset</m:t>
                            </m:r>
                            <m:ctrlPr>
                              <w:rPr>
                                <w:rFonts w:ascii="Cambria Math" w:hAnsi="Cambria Math" w:eastAsia="Batang" w:cs="Times"/>
                                <w:sz w:val="20"/>
                                <w:szCs w:val="24"/>
                                <w:lang w:val="en-GB"/>
                              </w:rPr>
                            </m:ctrlPr>
                          </m:sub>
                        </m:sSub>
                      </m:oMath>
                      <w:r>
                        <w:rPr>
                          <w:rFonts w:ascii="Times" w:hAnsi="Times" w:eastAsia="Batang" w:cs="Times"/>
                          <w:sz w:val="20"/>
                          <w:szCs w:val="24"/>
                          <w:lang w:val="en-GB"/>
                        </w:rPr>
                        <w:t xml:space="preserve"> can be further discussed.</w:t>
                      </w:r>
                    </w:p>
                    <w:p>
                      <w:pPr>
                        <w:pStyle w:val="12"/>
                        <w:autoSpaceDE/>
                        <w:autoSpaceDN/>
                        <w:adjustRightInd/>
                        <w:snapToGrid/>
                        <w:spacing w:after="0"/>
                        <w:rPr>
                          <w:rFonts w:ascii="Times" w:hAnsi="Times" w:eastAsia="Batang" w:cs="Times"/>
                          <w:sz w:val="20"/>
                          <w:szCs w:val="24"/>
                          <w:lang w:val="de-DE"/>
                        </w:rPr>
                      </w:pPr>
                      <w:r>
                        <w:rPr>
                          <w:rFonts w:ascii="Times" w:hAnsi="Times" w:eastAsia="Batang" w:cs="Times"/>
                          <w:sz w:val="20"/>
                          <w:szCs w:val="24"/>
                          <w:lang w:val="de-DE"/>
                        </w:rPr>
                        <w:t>Note 2:</w:t>
                      </w:r>
                      <w:r>
                        <w:rPr>
                          <w:rFonts w:ascii="Times" w:hAnsi="Times" w:eastAsia="Batang" w:cs="Times"/>
                          <w:sz w:val="20"/>
                          <w:szCs w:val="24"/>
                          <w:lang w:val="de-DE"/>
                        </w:rPr>
                        <w:tab/>
                      </w:r>
                      <w:r>
                        <w:rPr>
                          <w:rFonts w:ascii="Times" w:hAnsi="Times" w:eastAsia="Batang" w:cs="Times"/>
                          <w:sz w:val="20"/>
                          <w:szCs w:val="24"/>
                          <w:lang w:val="de-DE"/>
                        </w:rPr>
                        <w:t xml:space="preserve">According to the </w:t>
                      </w:r>
                      <w:r>
                        <w:rPr>
                          <w:rFonts w:ascii="Times" w:hAnsi="Times" w:eastAsia="Batang" w:cs="Times"/>
                          <w:sz w:val="20"/>
                          <w:szCs w:val="24"/>
                          <w:lang w:val="en-GB"/>
                        </w:rPr>
                        <w:t xml:space="preserve">RAN1#104bis-e agreement: </w:t>
                      </w:r>
                      <w:r>
                        <w:rPr>
                          <w:rFonts w:ascii="Times" w:hAnsi="Times" w:eastAsia="Batang" w:cs="Times"/>
                          <w:sz w:val="20"/>
                          <w:szCs w:val="24"/>
                          <w:lang w:val="en-GB" w:eastAsia="zh-CN"/>
                        </w:rPr>
                        <w:t>When UE is not provided by network with a K_mac value, UE assumes K_mac = 0.</w:t>
                      </w:r>
                    </w:p>
                    <w:p>
                      <w:pPr>
                        <w:pStyle w:val="12"/>
                        <w:autoSpaceDE/>
                        <w:autoSpaceDN/>
                        <w:adjustRightInd/>
                        <w:snapToGrid/>
                        <w:spacing w:after="0"/>
                        <w:rPr>
                          <w:rFonts w:ascii="Times" w:hAnsi="Times" w:eastAsia="Batang" w:cs="Times"/>
                          <w:sz w:val="20"/>
                          <w:szCs w:val="24"/>
                          <w:lang w:val="de-DE"/>
                        </w:rPr>
                      </w:pPr>
                      <w:r>
                        <w:rPr>
                          <w:rFonts w:ascii="Times" w:hAnsi="Times" w:eastAsia="Batang" w:cs="Times"/>
                          <w:sz w:val="20"/>
                          <w:szCs w:val="24"/>
                          <w:lang w:val="de-DE"/>
                        </w:rPr>
                        <w:t>Note 3:</w:t>
                      </w:r>
                      <w:r>
                        <w:rPr>
                          <w:rFonts w:ascii="Times" w:hAnsi="Times" w:eastAsia="Batang" w:cs="Times"/>
                          <w:sz w:val="20"/>
                          <w:szCs w:val="24"/>
                          <w:lang w:val="de-DE"/>
                        </w:rPr>
                        <w:tab/>
                      </w:r>
                      <w:r>
                        <w:rPr>
                          <w:rFonts w:ascii="Times" w:hAnsi="Times" w:eastAsia="Batang" w:cs="Times"/>
                          <w:sz w:val="20"/>
                          <w:szCs w:val="24"/>
                          <w:lang w:val="de-DE"/>
                        </w:rPr>
                        <w:t>The accuracy of the estimated UE-gNB RTT with respect to the true UE-gNB RTT can be further discussed.</w:t>
                      </w:r>
                    </w:p>
                    <w:p>
                      <w:pPr>
                        <w:pStyle w:val="12"/>
                        <w:autoSpaceDE/>
                        <w:autoSpaceDN/>
                        <w:adjustRightInd/>
                        <w:snapToGrid/>
                        <w:spacing w:after="0"/>
                        <w:rPr>
                          <w:lang w:val="en-GB" w:eastAsia="zh-CN"/>
                        </w:rPr>
                      </w:pPr>
                      <w:r>
                        <w:rPr>
                          <w:rFonts w:ascii="Times" w:hAnsi="Times" w:eastAsia="Batang" w:cs="Times"/>
                          <w:sz w:val="20"/>
                          <w:szCs w:val="24"/>
                          <w:lang w:val="de-DE"/>
                        </w:rPr>
                        <w:t>Note 4:</w:t>
                      </w:r>
                      <w:r>
                        <w:rPr>
                          <w:rFonts w:ascii="Times" w:hAnsi="Times" w:eastAsia="Batang" w:cs="Times"/>
                          <w:sz w:val="20"/>
                          <w:szCs w:val="24"/>
                          <w:lang w:val="de-DE"/>
                        </w:rPr>
                        <w:tab/>
                      </w:r>
                      <w:r>
                        <w:rPr>
                          <w:rFonts w:ascii="Times" w:hAnsi="Times" w:eastAsia="Batang" w:cs="Times"/>
                          <w:sz w:val="20"/>
                          <w:szCs w:val="24"/>
                          <w:lang w:val="de-DE"/>
                        </w:rPr>
                        <w:t>Other options of determining the estimate of UE-gNB RTT can be further discussed.</w:t>
                      </w:r>
                    </w:p>
                  </w:txbxContent>
                </v:textbox>
                <w10:wrap type="none"/>
                <w10:anchorlock/>
              </v:rect>
            </w:pict>
          </mc:Fallback>
        </mc:AlternateContent>
      </w:r>
    </w:p>
    <w:p/>
    <w:p>
      <w:r>
        <w:rPr>
          <w:lang w:eastAsia="zh-CN"/>
        </w:rPr>
        <mc:AlternateContent>
          <mc:Choice Requires="wps">
            <w:drawing>
              <wp:inline distT="0" distB="0" distL="0" distR="0">
                <wp:extent cx="6120130" cy="3800475"/>
                <wp:effectExtent l="4445" t="4445" r="9525" b="5080"/>
                <wp:docPr id="1029" name="文本框 1"/>
                <wp:cNvGraphicFramePr/>
                <a:graphic xmlns:a="http://schemas.openxmlformats.org/drawingml/2006/main">
                  <a:graphicData uri="http://schemas.microsoft.com/office/word/2010/wordprocessingShape">
                    <wps:wsp>
                      <wps:cNvSpPr/>
                      <wps:spPr>
                        <a:xfrm>
                          <a:off x="0" y="0"/>
                          <a:ext cx="6120130" cy="3801109"/>
                        </a:xfrm>
                        <a:prstGeom prst="rect">
                          <a:avLst/>
                        </a:prstGeom>
                        <a:solidFill>
                          <a:srgbClr val="FFFFFF"/>
                        </a:solidFill>
                        <a:ln w="9525" cap="flat" cmpd="sng">
                          <a:solidFill>
                            <a:srgbClr val="000000"/>
                          </a:solidFill>
                          <a:prstDash val="solid"/>
                          <a:miter/>
                        </a:ln>
                      </wps:spPr>
                      <wps:txbx>
                        <w:txbxContent>
                          <w:p>
                            <w:pPr>
                              <w:rPr>
                                <w:lang w:eastAsia="zh-CN"/>
                              </w:rPr>
                            </w:pPr>
                            <w:r>
                              <w:rPr>
                                <w:highlight w:val="green"/>
                                <w:lang w:eastAsia="zh-CN"/>
                              </w:rPr>
                              <w:t>Agreement:</w:t>
                            </w:r>
                          </w:p>
                          <w:p>
                            <w:pPr>
                              <w:rPr>
                                <w:lang w:eastAsia="zh-CN"/>
                              </w:rPr>
                            </w:pPr>
                            <w:r>
                              <w:rPr>
                                <w:lang w:eastAsia="zh-CN"/>
                              </w:rPr>
                              <w:t>The K_offset value signaled in system information is always used for</w:t>
                            </w:r>
                          </w:p>
                          <w:p>
                            <w:pPr>
                              <w:numPr>
                                <w:ilvl w:val="0"/>
                                <w:numId w:val="4"/>
                              </w:numPr>
                              <w:rPr>
                                <w:lang w:eastAsia="zh-CN"/>
                              </w:rPr>
                            </w:pPr>
                            <w:r>
                              <w:rPr>
                                <w:lang w:eastAsia="zh-CN"/>
                              </w:rPr>
                              <w:t>The transmission timing of RAR / fallbackRAR grant scheduled PUSCH</w:t>
                            </w:r>
                          </w:p>
                          <w:p>
                            <w:pPr>
                              <w:numPr>
                                <w:ilvl w:val="0"/>
                                <w:numId w:val="4"/>
                              </w:numPr>
                              <w:rPr>
                                <w:lang w:eastAsia="zh-CN"/>
                              </w:rPr>
                            </w:pPr>
                            <w:r>
                              <w:rPr>
                                <w:lang w:eastAsia="zh-CN"/>
                              </w:rPr>
                              <w:t>The transmission timing of Msg3 retransmission scheduled by DCI format 0_0 with CRC scrambled by TC-RNTI</w:t>
                            </w:r>
                          </w:p>
                          <w:p>
                            <w:pPr>
                              <w:numPr>
                                <w:ilvl w:val="0"/>
                                <w:numId w:val="4"/>
                              </w:numPr>
                              <w:rPr>
                                <w:lang w:eastAsia="zh-CN"/>
                              </w:rPr>
                            </w:pPr>
                            <w:r>
                              <w:rPr>
                                <w:lang w:eastAsia="zh-CN"/>
                              </w:rPr>
                              <w:t>The transmission timing of HARQ-ACK on PUCCH to contention resolution PDSCH scheduled by DCI format 1_0 with CRC scrambled by TC-RNTI</w:t>
                            </w:r>
                          </w:p>
                          <w:p>
                            <w:pPr>
                              <w:numPr>
                                <w:ilvl w:val="1"/>
                                <w:numId w:val="4"/>
                              </w:numPr>
                              <w:rPr>
                                <w:lang w:eastAsia="zh-CN"/>
                              </w:rPr>
                            </w:pPr>
                            <w:r>
                              <w:rPr>
                                <w:lang w:eastAsia="zh-CN"/>
                              </w:rPr>
                              <w:t>FFS: The transmission timing of HARQ-ACK on PUCCH to contention resolution PDSCH scheduled by DCI format 1_0 with CRC scrambled by C-RNTI</w:t>
                            </w:r>
                          </w:p>
                          <w:p>
                            <w:pPr>
                              <w:numPr>
                                <w:ilvl w:val="0"/>
                                <w:numId w:val="4"/>
                              </w:numPr>
                              <w:rPr>
                                <w:lang w:eastAsia="zh-CN"/>
                              </w:rPr>
                            </w:pPr>
                            <w:r>
                              <w:rPr>
                                <w:lang w:eastAsia="zh-CN"/>
                              </w:rPr>
                              <w:t>The transmission timing of HARQ-ACK on PUCCH to MsgB scheduled by DCI format 1_0 with CRC scrambled by MsgB-RNTI</w:t>
                            </w:r>
                          </w:p>
                          <w:p>
                            <w:pPr>
                              <w:numPr>
                                <w:ilvl w:val="1"/>
                                <w:numId w:val="4"/>
                              </w:numPr>
                              <w:rPr>
                                <w:lang w:eastAsia="zh-CN"/>
                              </w:rPr>
                            </w:pPr>
                            <w:r>
                              <w:rPr>
                                <w:lang w:eastAsia="zh-CN"/>
                              </w:rPr>
                              <w:t>FFS: The transmission timing of HARQ-ACK on PUCCH to MsgB scheduled by DCI format 1_0 with CRC scrambled by C-RNTI</w:t>
                            </w:r>
                          </w:p>
                          <w:p>
                            <w:pPr>
                              <w:rPr>
                                <w:lang w:eastAsia="zh-CN"/>
                              </w:rPr>
                            </w:pPr>
                            <w:r>
                              <w:rPr>
                                <w:lang w:eastAsia="zh-CN"/>
                              </w:rPr>
                              <w:t xml:space="preserve">FFS: how to treat additional transmission timings related to fallback DCI formats </w:t>
                            </w:r>
                          </w:p>
                          <w:p>
                            <w:pPr>
                              <w:rPr>
                                <w:lang w:eastAsia="zh-CN"/>
                              </w:rPr>
                            </w:pPr>
                            <w:r>
                              <w:rPr>
                                <w:lang w:eastAsia="zh-CN"/>
                              </w:rPr>
                              <w:t>FFS: how to update this formulation with beam-specific K_offset if beam-specific K_offset is agreed to be supported</w:t>
                            </w:r>
                          </w:p>
                          <w:p>
                            <w:pPr>
                              <w:rPr>
                                <w:lang w:val="en-GB" w:eastAsia="zh-CN"/>
                              </w:rPr>
                            </w:pPr>
                          </w:p>
                        </w:txbxContent>
                      </wps:txbx>
                      <wps:bodyPr vert="horz" wrap="square" lIns="91440" tIns="45720" rIns="91440" bIns="45720" anchor="t" upright="1">
                        <a:noAutofit/>
                      </wps:bodyPr>
                    </wps:wsp>
                  </a:graphicData>
                </a:graphic>
              </wp:inline>
            </w:drawing>
          </mc:Choice>
          <mc:Fallback>
            <w:pict>
              <v:rect id="文本框 1" o:spid="_x0000_s1026" o:spt="1" style="height:299.25pt;width:481.9pt;" fillcolor="#FFFFFF" filled="t" stroked="t" coordsize="21600,21600" o:gfxdata="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M9y8PbV&#10;AAAABQEAAA8AAAAAAAAAAQAgAAAAIgAAAGRycy9kb3ducmV2LnhtbFBLAQIUABQAAAAIAIdO4kCr&#10;0ny9IwIAAE8EAAAOAAAAAAAAAAEAIAAAACQBAABkcnMvZTJvRG9jLnhtbFBLBQYAAAAABgAGAFkB&#10;AAC5BQAAAAA=&#10;">
                <v:fill on="t" focussize="0,0"/>
                <v:stroke color="#000000" joinstyle="miter"/>
                <v:imagedata o:title=""/>
                <o:lock v:ext="edit" aspectratio="f"/>
                <v:textbox>
                  <w:txbxContent>
                    <w:p>
                      <w:pPr>
                        <w:rPr>
                          <w:lang w:eastAsia="zh-CN"/>
                        </w:rPr>
                      </w:pPr>
                      <w:r>
                        <w:rPr>
                          <w:highlight w:val="green"/>
                          <w:lang w:eastAsia="zh-CN"/>
                        </w:rPr>
                        <w:t>Agreement:</w:t>
                      </w:r>
                    </w:p>
                    <w:p>
                      <w:pPr>
                        <w:rPr>
                          <w:lang w:eastAsia="zh-CN"/>
                        </w:rPr>
                      </w:pPr>
                      <w:r>
                        <w:rPr>
                          <w:lang w:eastAsia="zh-CN"/>
                        </w:rPr>
                        <w:t>The K_offset value signaled in system information is always used for</w:t>
                      </w:r>
                    </w:p>
                    <w:p>
                      <w:pPr>
                        <w:numPr>
                          <w:ilvl w:val="0"/>
                          <w:numId w:val="4"/>
                        </w:numPr>
                        <w:rPr>
                          <w:lang w:eastAsia="zh-CN"/>
                        </w:rPr>
                      </w:pPr>
                      <w:r>
                        <w:rPr>
                          <w:lang w:eastAsia="zh-CN"/>
                        </w:rPr>
                        <w:t>The transmission timing of RAR / fallbackRAR grant scheduled PUSCH</w:t>
                      </w:r>
                    </w:p>
                    <w:p>
                      <w:pPr>
                        <w:numPr>
                          <w:ilvl w:val="0"/>
                          <w:numId w:val="4"/>
                        </w:numPr>
                        <w:rPr>
                          <w:lang w:eastAsia="zh-CN"/>
                        </w:rPr>
                      </w:pPr>
                      <w:r>
                        <w:rPr>
                          <w:lang w:eastAsia="zh-CN"/>
                        </w:rPr>
                        <w:t>The transmission timing of Msg3 retransmission scheduled by DCI format 0_0 with CRC scrambled by TC-RNTI</w:t>
                      </w:r>
                    </w:p>
                    <w:p>
                      <w:pPr>
                        <w:numPr>
                          <w:ilvl w:val="0"/>
                          <w:numId w:val="4"/>
                        </w:numPr>
                        <w:rPr>
                          <w:lang w:eastAsia="zh-CN"/>
                        </w:rPr>
                      </w:pPr>
                      <w:r>
                        <w:rPr>
                          <w:lang w:eastAsia="zh-CN"/>
                        </w:rPr>
                        <w:t>The transmission timing of HARQ-ACK on PUCCH to contention resolution PDSCH scheduled by DCI format 1_0 with CRC scrambled by TC-RNTI</w:t>
                      </w:r>
                    </w:p>
                    <w:p>
                      <w:pPr>
                        <w:numPr>
                          <w:ilvl w:val="1"/>
                          <w:numId w:val="4"/>
                        </w:numPr>
                        <w:rPr>
                          <w:lang w:eastAsia="zh-CN"/>
                        </w:rPr>
                      </w:pPr>
                      <w:r>
                        <w:rPr>
                          <w:lang w:eastAsia="zh-CN"/>
                        </w:rPr>
                        <w:t>FFS: The transmission timing of HARQ-ACK on PUCCH to contention resolution PDSCH scheduled by DCI format 1_0 with CRC scrambled by C-RNTI</w:t>
                      </w:r>
                    </w:p>
                    <w:p>
                      <w:pPr>
                        <w:numPr>
                          <w:ilvl w:val="0"/>
                          <w:numId w:val="4"/>
                        </w:numPr>
                        <w:rPr>
                          <w:lang w:eastAsia="zh-CN"/>
                        </w:rPr>
                      </w:pPr>
                      <w:r>
                        <w:rPr>
                          <w:lang w:eastAsia="zh-CN"/>
                        </w:rPr>
                        <w:t>The transmission timing of HARQ-ACK on PUCCH to MsgB scheduled by DCI format 1_0 with CRC scrambled by MsgB-RNTI</w:t>
                      </w:r>
                    </w:p>
                    <w:p>
                      <w:pPr>
                        <w:numPr>
                          <w:ilvl w:val="1"/>
                          <w:numId w:val="4"/>
                        </w:numPr>
                        <w:rPr>
                          <w:lang w:eastAsia="zh-CN"/>
                        </w:rPr>
                      </w:pPr>
                      <w:r>
                        <w:rPr>
                          <w:lang w:eastAsia="zh-CN"/>
                        </w:rPr>
                        <w:t>FFS: The transmission timing of HARQ-ACK on PUCCH to MsgB scheduled by DCI format 1_0 with CRC scrambled by C-RNTI</w:t>
                      </w:r>
                    </w:p>
                    <w:p>
                      <w:pPr>
                        <w:rPr>
                          <w:lang w:eastAsia="zh-CN"/>
                        </w:rPr>
                      </w:pPr>
                      <w:r>
                        <w:rPr>
                          <w:lang w:eastAsia="zh-CN"/>
                        </w:rPr>
                        <w:t xml:space="preserve">FFS: how to treat additional transmission timings related to fallback DCI formats </w:t>
                      </w:r>
                    </w:p>
                    <w:p>
                      <w:pPr>
                        <w:rPr>
                          <w:lang w:eastAsia="zh-CN"/>
                        </w:rPr>
                      </w:pPr>
                      <w:r>
                        <w:rPr>
                          <w:lang w:eastAsia="zh-CN"/>
                        </w:rPr>
                        <w:t>FFS: how to update this formulation with beam-specific K_offset if beam-specific K_offset is agreed to be supported</w:t>
                      </w:r>
                    </w:p>
                    <w:p>
                      <w:pPr>
                        <w:rPr>
                          <w:lang w:val="en-GB" w:eastAsia="zh-CN"/>
                        </w:rPr>
                      </w:pPr>
                    </w:p>
                  </w:txbxContent>
                </v:textbox>
                <w10:wrap type="none"/>
                <w10:anchorlock/>
              </v:rect>
            </w:pict>
          </mc:Fallback>
        </mc:AlternateContent>
      </w:r>
    </w:p>
    <w:p>
      <w:r>
        <w:t xml:space="preserve">In this contribution, we provide some further considerations on </w:t>
      </w:r>
      <w:r>
        <w:rPr>
          <w:lang w:eastAsia="zh-CN"/>
        </w:rPr>
        <w:t>timing relationship</w:t>
      </w:r>
      <w:r>
        <w:t xml:space="preserve"> enhancement for NTN.</w:t>
      </w:r>
    </w:p>
    <w:p/>
    <w:p>
      <w:pPr>
        <w:pStyle w:val="2"/>
      </w:pPr>
      <w:bookmarkStart w:id="5" w:name="_Ref129681832"/>
      <w:r>
        <w:rPr>
          <w:kern w:val="2"/>
          <w:lang w:eastAsia="zh-CN"/>
        </w:rPr>
        <w:t>Discussion on timing relationship enhancement for NTN</w:t>
      </w:r>
    </w:p>
    <w:p>
      <w:pPr>
        <w:pStyle w:val="3"/>
      </w:pPr>
      <w:r>
        <w:rPr>
          <w:lang w:eastAsia="zh-CN"/>
        </w:rPr>
        <w:t>K_offset update</w:t>
      </w:r>
    </w:p>
    <w:p>
      <w:r>
        <w:rPr>
          <w:lang w:eastAsia="zh-CN"/>
        </w:rPr>
        <w:t>In RAN1#105-e, d</w:t>
      </w:r>
      <w:r>
        <w:rPr>
          <w:rFonts w:hint="eastAsia"/>
          <w:lang w:eastAsia="zh-CN"/>
        </w:rPr>
        <w:t>iscussion</w:t>
      </w:r>
      <w:r>
        <w:rPr>
          <w:lang w:eastAsia="zh-CN"/>
        </w:rPr>
        <w:t>s on K_offset update after initial access</w:t>
      </w:r>
      <w:r>
        <w:rPr>
          <w:rFonts w:hint="eastAsia"/>
          <w:lang w:eastAsia="zh-CN"/>
        </w:rPr>
        <w:t xml:space="preserve"> ha</w:t>
      </w:r>
      <w:r>
        <w:rPr>
          <w:lang w:eastAsia="zh-CN"/>
        </w:rPr>
        <w:t>ve</w:t>
      </w:r>
      <w:r>
        <w:rPr>
          <w:rFonts w:hint="eastAsia"/>
          <w:lang w:eastAsia="zh-CN"/>
        </w:rPr>
        <w:t xml:space="preserve"> been </w:t>
      </w:r>
      <w:r>
        <w:rPr>
          <w:lang w:eastAsia="zh-CN"/>
        </w:rPr>
        <w:t>made based on previous agreement of made in #104bis-e[1].</w:t>
      </w:r>
    </w:p>
    <w:p>
      <w:pPr>
        <w:pStyle w:val="38"/>
        <w:numPr>
          <w:ilvl w:val="0"/>
          <w:numId w:val="0"/>
        </w:numPr>
        <w:ind w:left="567" w:hanging="567"/>
        <w:rPr>
          <w:rFonts w:ascii="Times New Roman" w:hAnsi="Times New Roman"/>
        </w:rPr>
      </w:pPr>
      <w:r>
        <w:rPr>
          <w:rFonts w:ascii="Times New Roman" w:hAnsi="Times New Roman"/>
          <w:sz w:val="20"/>
          <w:szCs w:val="20"/>
          <w:lang w:eastAsia="zh-CN"/>
        </w:rPr>
        <mc:AlternateContent>
          <mc:Choice Requires="wps">
            <w:drawing>
              <wp:inline distT="0" distB="0" distL="0" distR="0">
                <wp:extent cx="6120130" cy="1241425"/>
                <wp:effectExtent l="4445" t="4445" r="9525" b="11430"/>
                <wp:docPr id="1031" name="Text Box 1"/>
                <wp:cNvGraphicFramePr/>
                <a:graphic xmlns:a="http://schemas.openxmlformats.org/drawingml/2006/main">
                  <a:graphicData uri="http://schemas.microsoft.com/office/word/2010/wordprocessingShape">
                    <wps:wsp>
                      <wps:cNvSpPr/>
                      <wps:spPr>
                        <a:xfrm>
                          <a:off x="0" y="0"/>
                          <a:ext cx="6120130" cy="1241425"/>
                        </a:xfrm>
                        <a:prstGeom prst="rect">
                          <a:avLst/>
                        </a:prstGeom>
                        <a:solidFill>
                          <a:srgbClr val="FFFFFF"/>
                        </a:solidFill>
                        <a:ln w="6350" cap="flat" cmpd="sng">
                          <a:solidFill>
                            <a:srgbClr val="000000"/>
                          </a:solidFill>
                          <a:prstDash val="solid"/>
                          <a:miter/>
                        </a:ln>
                      </wps:spPr>
                      <wps:txbx>
                        <w:txbxContent>
                          <w:p>
                            <w:pPr>
                              <w:rPr>
                                <w:b/>
                                <w:bCs/>
                                <w:sz w:val="20"/>
                                <w:szCs w:val="20"/>
                                <w:u w:val="single"/>
                              </w:rPr>
                            </w:pPr>
                            <w:r>
                              <w:rPr>
                                <w:b/>
                                <w:bCs/>
                                <w:sz w:val="20"/>
                                <w:szCs w:val="20"/>
                                <w:u w:val="single"/>
                              </w:rPr>
                              <w:t>RAN1#104bis-e:</w:t>
                            </w:r>
                          </w:p>
                          <w:p>
                            <w:pPr>
                              <w:rPr>
                                <w:sz w:val="20"/>
                                <w:szCs w:val="20"/>
                                <w:lang w:eastAsia="zh-CN"/>
                              </w:rPr>
                            </w:pPr>
                            <w:r>
                              <w:rPr>
                                <w:sz w:val="20"/>
                                <w:szCs w:val="20"/>
                                <w:highlight w:val="green"/>
                                <w:lang w:eastAsia="zh-CN"/>
                              </w:rPr>
                              <w:t>Agreement:</w:t>
                            </w:r>
                          </w:p>
                          <w:p>
                            <w:pPr>
                              <w:rPr>
                                <w:sz w:val="20"/>
                                <w:szCs w:val="20"/>
                                <w:lang w:eastAsia="zh-CN"/>
                              </w:rPr>
                            </w:pPr>
                            <w:r>
                              <w:rPr>
                                <w:sz w:val="20"/>
                                <w:szCs w:val="20"/>
                                <w:lang w:eastAsia="zh-CN"/>
                              </w:rPr>
                              <w:t>For updating K_offset after initial access, at least one of the following options is supported:</w:t>
                            </w:r>
                          </w:p>
                          <w:p>
                            <w:pPr>
                              <w:numPr>
                                <w:ilvl w:val="0"/>
                                <w:numId w:val="5"/>
                              </w:numPr>
                              <w:spacing w:after="0"/>
                              <w:rPr>
                                <w:sz w:val="20"/>
                                <w:szCs w:val="20"/>
                                <w:lang w:val="zh-CN" w:eastAsia="zh-CN"/>
                              </w:rPr>
                            </w:pPr>
                            <w:r>
                              <w:rPr>
                                <w:sz w:val="20"/>
                                <w:szCs w:val="20"/>
                                <w:lang w:val="zh-CN" w:eastAsia="zh-CN"/>
                              </w:rPr>
                              <w:t>Option 1: RRC reconfiguration</w:t>
                            </w:r>
                          </w:p>
                          <w:p>
                            <w:pPr>
                              <w:numPr>
                                <w:ilvl w:val="0"/>
                                <w:numId w:val="5"/>
                              </w:numPr>
                              <w:spacing w:after="0"/>
                              <w:rPr>
                                <w:sz w:val="20"/>
                                <w:szCs w:val="20"/>
                                <w:lang w:val="zh-CN" w:eastAsia="zh-CN"/>
                              </w:rPr>
                            </w:pPr>
                            <w:r>
                              <w:rPr>
                                <w:sz w:val="20"/>
                                <w:szCs w:val="20"/>
                                <w:lang w:val="zh-CN" w:eastAsia="zh-CN"/>
                              </w:rPr>
                              <w:t>Option 2: MAC CE</w:t>
                            </w:r>
                          </w:p>
                          <w:p>
                            <w:pPr>
                              <w:rPr>
                                <w:sz w:val="20"/>
                                <w:szCs w:val="20"/>
                                <w:lang w:eastAsia="zh-CN"/>
                              </w:rPr>
                            </w:pPr>
                            <w:r>
                              <w:rPr>
                                <w:sz w:val="20"/>
                                <w:szCs w:val="20"/>
                                <w:lang w:eastAsia="zh-CN"/>
                              </w:rPr>
                              <w:t>FFS: Other options</w:t>
                            </w:r>
                          </w:p>
                          <w:p>
                            <w:pPr>
                              <w:rPr>
                                <w:b/>
                                <w:bCs/>
                                <w:sz w:val="20"/>
                                <w:szCs w:val="20"/>
                                <w:u w:val="single"/>
                              </w:rPr>
                            </w:pPr>
                          </w:p>
                        </w:txbxContent>
                      </wps:txbx>
                      <wps:bodyPr vert="horz" wrap="square" lIns="91440" tIns="45720" rIns="91440" bIns="45720" anchor="t" upright="1">
                        <a:noAutofit/>
                      </wps:bodyPr>
                    </wps:wsp>
                  </a:graphicData>
                </a:graphic>
              </wp:inline>
            </w:drawing>
          </mc:Choice>
          <mc:Fallback>
            <w:pict>
              <v:rect id="Text Box 1" o:spid="_x0000_s1026" o:spt="1" style="height:97.75pt;width:481.9pt;" fillcolor="#FFFFFF" filled="t" stroked="t" coordsize="21600,21600" o:gfxdata="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6ZySzdQAAAAFAQAADwAAAAAAAAAB&#10;ACAAAAAiAAAAZHJzL2Rvd25yZXYueG1sUEsBAhQAFAAAAAgAh07iQLOrWDsUAgAATgQAAA4AAAAA&#10;AAAAAQAgAAAAIwEAAGRycy9lMm9Eb2MueG1sUEsFBgAAAAAGAAYAWQEAAKkFAAAAAA==&#10;">
                <v:fill on="t" focussize="0,0"/>
                <v:stroke weight="0.5pt" color="#000000" joinstyle="miter"/>
                <v:imagedata o:title=""/>
                <o:lock v:ext="edit" aspectratio="f"/>
                <v:textbox>
                  <w:txbxContent>
                    <w:p>
                      <w:pPr>
                        <w:rPr>
                          <w:b/>
                          <w:bCs/>
                          <w:sz w:val="20"/>
                          <w:szCs w:val="20"/>
                          <w:u w:val="single"/>
                        </w:rPr>
                      </w:pPr>
                      <w:r>
                        <w:rPr>
                          <w:b/>
                          <w:bCs/>
                          <w:sz w:val="20"/>
                          <w:szCs w:val="20"/>
                          <w:u w:val="single"/>
                        </w:rPr>
                        <w:t>RAN1#104bis-e:</w:t>
                      </w:r>
                    </w:p>
                    <w:p>
                      <w:pPr>
                        <w:rPr>
                          <w:sz w:val="20"/>
                          <w:szCs w:val="20"/>
                          <w:lang w:eastAsia="zh-CN"/>
                        </w:rPr>
                      </w:pPr>
                      <w:r>
                        <w:rPr>
                          <w:sz w:val="20"/>
                          <w:szCs w:val="20"/>
                          <w:highlight w:val="green"/>
                          <w:lang w:eastAsia="zh-CN"/>
                        </w:rPr>
                        <w:t>Agreement:</w:t>
                      </w:r>
                    </w:p>
                    <w:p>
                      <w:pPr>
                        <w:rPr>
                          <w:sz w:val="20"/>
                          <w:szCs w:val="20"/>
                          <w:lang w:eastAsia="zh-CN"/>
                        </w:rPr>
                      </w:pPr>
                      <w:r>
                        <w:rPr>
                          <w:sz w:val="20"/>
                          <w:szCs w:val="20"/>
                          <w:lang w:eastAsia="zh-CN"/>
                        </w:rPr>
                        <w:t>For updating K_offset after initial access, at least one of the following options is supported:</w:t>
                      </w:r>
                    </w:p>
                    <w:p>
                      <w:pPr>
                        <w:numPr>
                          <w:ilvl w:val="0"/>
                          <w:numId w:val="5"/>
                        </w:numPr>
                        <w:spacing w:after="0"/>
                        <w:rPr>
                          <w:sz w:val="20"/>
                          <w:szCs w:val="20"/>
                          <w:lang w:val="zh-CN" w:eastAsia="zh-CN"/>
                        </w:rPr>
                      </w:pPr>
                      <w:r>
                        <w:rPr>
                          <w:sz w:val="20"/>
                          <w:szCs w:val="20"/>
                          <w:lang w:val="zh-CN" w:eastAsia="zh-CN"/>
                        </w:rPr>
                        <w:t>Option 1: RRC reconfiguration</w:t>
                      </w:r>
                    </w:p>
                    <w:p>
                      <w:pPr>
                        <w:numPr>
                          <w:ilvl w:val="0"/>
                          <w:numId w:val="5"/>
                        </w:numPr>
                        <w:spacing w:after="0"/>
                        <w:rPr>
                          <w:sz w:val="20"/>
                          <w:szCs w:val="20"/>
                          <w:lang w:val="zh-CN" w:eastAsia="zh-CN"/>
                        </w:rPr>
                      </w:pPr>
                      <w:r>
                        <w:rPr>
                          <w:sz w:val="20"/>
                          <w:szCs w:val="20"/>
                          <w:lang w:val="zh-CN" w:eastAsia="zh-CN"/>
                        </w:rPr>
                        <w:t>Option 2: MAC CE</w:t>
                      </w:r>
                    </w:p>
                    <w:p>
                      <w:pPr>
                        <w:rPr>
                          <w:sz w:val="20"/>
                          <w:szCs w:val="20"/>
                          <w:lang w:eastAsia="zh-CN"/>
                        </w:rPr>
                      </w:pPr>
                      <w:r>
                        <w:rPr>
                          <w:sz w:val="20"/>
                          <w:szCs w:val="20"/>
                          <w:lang w:eastAsia="zh-CN"/>
                        </w:rPr>
                        <w:t>FFS: Other options</w:t>
                      </w:r>
                    </w:p>
                    <w:p>
                      <w:pPr>
                        <w:rPr>
                          <w:b/>
                          <w:bCs/>
                          <w:sz w:val="20"/>
                          <w:szCs w:val="20"/>
                          <w:u w:val="single"/>
                        </w:rPr>
                      </w:pPr>
                    </w:p>
                  </w:txbxContent>
                </v:textbox>
                <w10:wrap type="none"/>
                <w10:anchorlock/>
              </v:rect>
            </w:pict>
          </mc:Fallback>
        </mc:AlternateContent>
      </w:r>
    </w:p>
    <w:p>
      <w:pPr>
        <w:rPr>
          <w:lang w:eastAsia="zh-CN"/>
        </w:rPr>
      </w:pPr>
      <w:r>
        <w:rPr>
          <w:lang w:eastAsia="zh-CN"/>
        </w:rPr>
        <w:t xml:space="preserve">As shown in the </w:t>
      </w:r>
      <w:r>
        <w:t>Feature lead summary#1 on timing relationship enhancements</w:t>
      </w:r>
      <w:r>
        <w:rPr>
          <w:lang w:eastAsia="zh-CN"/>
        </w:rPr>
        <w:t>[2], four companies support RRC reconfiguration while 8 companies support MAC CE and 7 companies support both RRC reconfiguration and MAC CE.</w:t>
      </w:r>
    </w:p>
    <w:p>
      <w:pPr>
        <w:rPr>
          <w:lang w:eastAsia="zh-CN"/>
        </w:rPr>
      </w:pPr>
      <w:r>
        <w:rPr>
          <w:lang w:eastAsia="zh-CN"/>
        </w:rPr>
        <w:t xml:space="preserve">Given the diverse views, Moderator holds the view that the group would first need to understand the pros and cons, as well as the needs. </w:t>
      </w:r>
      <w:r>
        <w:t>To make further progress, the following initial proposal has been made.</w:t>
      </w:r>
      <w:r>
        <w:rPr>
          <w:lang w:eastAsia="zh-CN"/>
        </w:rPr>
        <w:t xml:space="preserve"> </w:t>
      </w:r>
    </w:p>
    <w:p>
      <w:pPr>
        <w:rPr>
          <w:b/>
          <w:bCs/>
          <w:highlight w:val="yellow"/>
          <w:u w:val="single"/>
        </w:rPr>
      </w:pPr>
      <w:r>
        <w:rPr>
          <w:b/>
          <w:bCs/>
          <w:highlight w:val="yellow"/>
          <w:u w:val="single"/>
        </w:rPr>
        <w:t>Initial proposal 1.2 (Moderator):</w:t>
      </w:r>
    </w:p>
    <w:p>
      <w:pPr>
        <w:pStyle w:val="12"/>
        <w:spacing w:line="256" w:lineRule="auto"/>
        <w:rPr>
          <w:rFonts w:ascii="Times New Roman" w:hAnsi="Times New Roman"/>
          <w:highlight w:val="yellow"/>
        </w:rPr>
      </w:pPr>
      <w:r>
        <w:rPr>
          <w:rFonts w:ascii="Times New Roman" w:hAnsi="Times New Roman"/>
          <w:highlight w:val="yellow"/>
        </w:rPr>
        <w:t>Companies are encouraged to provide views on the following questions:</w:t>
      </w:r>
    </w:p>
    <w:p>
      <w:pPr>
        <w:pStyle w:val="31"/>
        <w:numPr>
          <w:ilvl w:val="0"/>
          <w:numId w:val="6"/>
        </w:numPr>
        <w:ind w:left="1240"/>
        <w:rPr>
          <w:rFonts w:ascii="Times New Roman" w:hAnsi="Times New Roman" w:cs="Times New Roman"/>
          <w:highlight w:val="yellow"/>
          <w:lang w:eastAsia="zh-CN"/>
        </w:rPr>
      </w:pPr>
      <w:r>
        <w:rPr>
          <w:rFonts w:ascii="Times New Roman" w:hAnsi="Times New Roman" w:cs="Times New Roman"/>
          <w:highlight w:val="yellow"/>
          <w:lang w:eastAsia="zh-CN"/>
        </w:rPr>
        <w:t>How often does K_offset need to be updated in GEO NTN?</w:t>
      </w:r>
    </w:p>
    <w:p>
      <w:pPr>
        <w:pStyle w:val="31"/>
        <w:numPr>
          <w:ilvl w:val="0"/>
          <w:numId w:val="6"/>
        </w:numPr>
        <w:ind w:left="1240"/>
        <w:rPr>
          <w:rFonts w:ascii="Times New Roman" w:hAnsi="Times New Roman" w:cs="Times New Roman"/>
          <w:highlight w:val="yellow"/>
          <w:lang w:eastAsia="zh-CN"/>
        </w:rPr>
      </w:pPr>
      <w:r>
        <w:rPr>
          <w:rFonts w:ascii="Times New Roman" w:hAnsi="Times New Roman" w:cs="Times New Roman"/>
          <w:highlight w:val="yellow"/>
          <w:lang w:eastAsia="zh-CN"/>
        </w:rPr>
        <w:t>How often does K_offset need to be updated in LEO NTN with earth moving cells?</w:t>
      </w:r>
    </w:p>
    <w:p>
      <w:pPr>
        <w:pStyle w:val="31"/>
        <w:numPr>
          <w:ilvl w:val="0"/>
          <w:numId w:val="6"/>
        </w:numPr>
        <w:ind w:left="1240"/>
        <w:rPr>
          <w:rFonts w:ascii="Times New Roman" w:hAnsi="Times New Roman" w:cs="Times New Roman"/>
          <w:highlight w:val="yellow"/>
          <w:lang w:eastAsia="zh-CN"/>
        </w:rPr>
      </w:pPr>
      <w:r>
        <w:rPr>
          <w:rFonts w:ascii="Times New Roman" w:hAnsi="Times New Roman" w:cs="Times New Roman"/>
          <w:highlight w:val="yellow"/>
          <w:lang w:eastAsia="zh-CN"/>
        </w:rPr>
        <w:t>How often does K_offset need to be updated in LEO NTN with earth fixed cells?</w:t>
      </w:r>
    </w:p>
    <w:p>
      <w:pPr>
        <w:pStyle w:val="31"/>
        <w:numPr>
          <w:ilvl w:val="0"/>
          <w:numId w:val="6"/>
        </w:numPr>
        <w:ind w:left="1240"/>
        <w:rPr>
          <w:rFonts w:ascii="Times New Roman" w:hAnsi="Times New Roman" w:cs="Times New Roman"/>
          <w:highlight w:val="yellow"/>
          <w:lang w:eastAsia="zh-CN"/>
        </w:rPr>
      </w:pPr>
      <w:r>
        <w:rPr>
          <w:rFonts w:ascii="Times New Roman" w:hAnsi="Times New Roman" w:cs="Times New Roman"/>
          <w:highlight w:val="yellow"/>
          <w:lang w:eastAsia="zh-CN"/>
        </w:rPr>
        <w:t>How would network schedule UEs with different K_offset values?</w:t>
      </w:r>
    </w:p>
    <w:p>
      <w:pPr>
        <w:rPr>
          <w:lang w:eastAsia="zh-CN"/>
        </w:rPr>
      </w:pPr>
    </w:p>
    <w:p>
      <w:pPr>
        <w:rPr>
          <w:lang w:eastAsia="zh-CN"/>
        </w:rPr>
      </w:pPr>
      <w:r>
        <w:rPr>
          <w:lang w:eastAsia="zh-CN"/>
        </w:rPr>
        <w:t>Our opinions on this issue are as follows.</w:t>
      </w:r>
    </w:p>
    <w:p>
      <w:pPr>
        <w:rPr>
          <w:lang w:eastAsia="zh-CN"/>
        </w:rPr>
      </w:pPr>
    </w:p>
    <w:p>
      <w:pPr>
        <w:pStyle w:val="33"/>
        <w:rPr>
          <w:lang w:eastAsia="zh-CN"/>
        </w:rPr>
      </w:pPr>
      <w:r>
        <w:rPr>
          <w:lang w:eastAsia="zh-CN"/>
        </w:rPr>
        <w:t xml:space="preserve">When talking about how often K_offset needs update, </w:t>
      </w:r>
      <w:r>
        <w:rPr>
          <w:rFonts w:hint="eastAsia"/>
          <w:lang w:eastAsia="zh-CN"/>
        </w:rPr>
        <w:t>w</w:t>
      </w:r>
      <w:r>
        <w:rPr>
          <w:lang w:eastAsia="zh-CN"/>
        </w:rPr>
        <w:t xml:space="preserve">e understand that what is discussed </w:t>
      </w:r>
      <w:r>
        <w:rPr>
          <w:rFonts w:hint="default"/>
          <w:lang w:val="en-US" w:eastAsia="zh-CN"/>
        </w:rPr>
        <w:t>in</w:t>
      </w:r>
      <w:r>
        <w:rPr>
          <w:rFonts w:hint="eastAsia"/>
          <w:lang w:val="en-US" w:eastAsia="zh-CN"/>
        </w:rPr>
        <w:t xml:space="preserve"> Initial proposal 1.2</w:t>
      </w:r>
      <w:r>
        <w:rPr>
          <w:rFonts w:hint="default"/>
          <w:lang w:val="en-US" w:eastAsia="zh-CN"/>
        </w:rPr>
        <w:t xml:space="preserve"> (Moderator) </w:t>
      </w:r>
      <w:r>
        <w:rPr>
          <w:lang w:eastAsia="zh-CN"/>
        </w:rPr>
        <w:t>is</w:t>
      </w:r>
      <w:r>
        <w:rPr>
          <w:rFonts w:hint="default"/>
          <w:lang w:val="en-US" w:eastAsia="zh-CN"/>
        </w:rPr>
        <w:t xml:space="preserve"> about</w:t>
      </w:r>
      <w:r>
        <w:rPr>
          <w:lang w:eastAsia="zh-CN"/>
        </w:rPr>
        <w:t xml:space="preserve"> UE-specific K_offset. </w:t>
      </w:r>
      <w:r>
        <w:rPr>
          <w:rFonts w:hint="default"/>
          <w:lang w:val="en-US" w:eastAsia="zh-CN"/>
        </w:rPr>
        <w:t xml:space="preserve">However, </w:t>
      </w:r>
      <w:r>
        <w:rPr>
          <w:lang w:eastAsia="zh-CN"/>
        </w:rPr>
        <w:t>K_offset</w:t>
      </w:r>
      <w:r>
        <w:rPr>
          <w:rFonts w:hint="default"/>
          <w:lang w:val="en-US" w:eastAsia="zh-CN"/>
        </w:rPr>
        <w:t xml:space="preserve"> includes cell-specific </w:t>
      </w:r>
      <w:r>
        <w:rPr>
          <w:lang w:eastAsia="zh-CN"/>
        </w:rPr>
        <w:t>K_offset</w:t>
      </w:r>
      <w:r>
        <w:rPr>
          <w:rFonts w:hint="default"/>
          <w:lang w:val="en-US" w:eastAsia="zh-CN"/>
        </w:rPr>
        <w:t xml:space="preserve">, beam-specific </w:t>
      </w:r>
      <w:r>
        <w:rPr>
          <w:lang w:eastAsia="zh-CN"/>
        </w:rPr>
        <w:t>K_offset</w:t>
      </w:r>
      <w:r>
        <w:rPr>
          <w:rFonts w:hint="default"/>
          <w:lang w:val="en-US" w:eastAsia="zh-CN"/>
        </w:rPr>
        <w:t xml:space="preserve">, and </w:t>
      </w:r>
      <w:r>
        <w:rPr>
          <w:lang w:eastAsia="zh-CN"/>
        </w:rPr>
        <w:t>UE-specific K_offset</w:t>
      </w:r>
      <w:r>
        <w:rPr>
          <w:rFonts w:hint="default"/>
          <w:lang w:val="en-US" w:eastAsia="zh-CN"/>
        </w:rPr>
        <w:t xml:space="preserve">, all of which </w:t>
      </w:r>
      <w:r>
        <w:rPr>
          <w:rFonts w:hint="eastAsia"/>
          <w:lang w:eastAsia="zh-CN"/>
        </w:rPr>
        <w:t>need</w:t>
      </w:r>
      <w:r>
        <w:rPr>
          <w:lang w:eastAsia="zh-CN"/>
        </w:rPr>
        <w:t xml:space="preserve"> updates</w:t>
      </w:r>
      <w:r>
        <w:rPr>
          <w:rFonts w:hint="default"/>
          <w:lang w:val="en-US" w:eastAsia="zh-CN"/>
        </w:rPr>
        <w:t xml:space="preserve"> respectively</w:t>
      </w:r>
      <w:r>
        <w:rPr>
          <w:rFonts w:hint="eastAsia"/>
          <w:lang w:eastAsia="zh-CN"/>
        </w:rPr>
        <w:t>.</w:t>
      </w:r>
      <w:r>
        <w:rPr>
          <w:rFonts w:hint="default"/>
          <w:lang w:val="en-US" w:eastAsia="zh-CN"/>
        </w:rPr>
        <w:t xml:space="preserve"> For clarity</w:t>
      </w:r>
      <w:r>
        <w:rPr>
          <w:lang w:eastAsia="zh-CN"/>
        </w:rPr>
        <w:t xml:space="preserve">, we </w:t>
      </w:r>
      <w:r>
        <w:rPr>
          <w:rFonts w:hint="eastAsia"/>
          <w:lang w:eastAsia="zh-CN"/>
        </w:rPr>
        <w:t>propose</w:t>
      </w:r>
      <w:r>
        <w:rPr>
          <w:rFonts w:hint="default"/>
          <w:lang w:val="en-US" w:eastAsia="zh-CN"/>
        </w:rPr>
        <w:t xml:space="preserve"> </w:t>
      </w:r>
      <w:r>
        <w:rPr>
          <w:lang w:eastAsia="zh-CN"/>
        </w:rPr>
        <w:t xml:space="preserve">to </w:t>
      </w:r>
      <w:r>
        <w:rPr>
          <w:rFonts w:hint="default"/>
          <w:lang w:val="en-US" w:eastAsia="zh-CN"/>
        </w:rPr>
        <w:t xml:space="preserve">explicitly </w:t>
      </w:r>
      <w:r>
        <w:rPr>
          <w:lang w:eastAsia="zh-CN"/>
        </w:rPr>
        <w:t>state UE-specific K_offset</w:t>
      </w:r>
      <w:r>
        <w:rPr>
          <w:rFonts w:hint="default"/>
          <w:lang w:val="en-US" w:eastAsia="zh-CN"/>
        </w:rPr>
        <w:t>, beam-specific</w:t>
      </w:r>
      <w:r>
        <w:rPr>
          <w:lang w:eastAsia="zh-CN"/>
        </w:rPr>
        <w:t xml:space="preserve"> K_offset</w:t>
      </w:r>
      <w:r>
        <w:rPr>
          <w:rFonts w:hint="default"/>
          <w:lang w:val="en-US" w:eastAsia="zh-CN"/>
        </w:rPr>
        <w:t>,</w:t>
      </w:r>
      <w:r>
        <w:rPr>
          <w:lang w:eastAsia="zh-CN"/>
        </w:rPr>
        <w:t xml:space="preserve"> or cell-specific K_offset</w:t>
      </w:r>
      <w:r>
        <w:rPr>
          <w:rFonts w:hint="default"/>
          <w:lang w:val="en-US" w:eastAsia="zh-CN"/>
        </w:rPr>
        <w:t xml:space="preserve"> </w:t>
      </w:r>
      <w:r>
        <w:rPr>
          <w:lang w:eastAsia="zh-CN"/>
        </w:rPr>
        <w:t>when discussing K_offse</w:t>
      </w:r>
      <w:r>
        <w:rPr>
          <w:rFonts w:hint="eastAsia"/>
          <w:lang w:eastAsia="zh-CN"/>
        </w:rPr>
        <w:t>t</w:t>
      </w:r>
      <w:r>
        <w:rPr>
          <w:rFonts w:hint="default"/>
          <w:lang w:val="en-US" w:eastAsia="zh-CN"/>
        </w:rPr>
        <w:t xml:space="preserve">. </w:t>
      </w:r>
    </w:p>
    <w:p>
      <w:pPr>
        <w:pStyle w:val="33"/>
        <w:rPr>
          <w:b/>
          <w:i/>
          <w:lang w:eastAsia="zh-CN"/>
        </w:rPr>
      </w:pPr>
      <w:r>
        <w:rPr>
          <w:b/>
          <w:i/>
          <w:lang w:eastAsia="zh-CN"/>
        </w:rPr>
        <w:t>Observation 1: K_offset</w:t>
      </w:r>
      <w:r>
        <w:rPr>
          <w:rFonts w:hint="default"/>
          <w:b/>
          <w:i/>
          <w:lang w:val="en-US" w:eastAsia="zh-CN"/>
        </w:rPr>
        <w:t xml:space="preserve"> includes cell-specific </w:t>
      </w:r>
      <w:r>
        <w:rPr>
          <w:b/>
          <w:i/>
          <w:lang w:eastAsia="zh-CN"/>
        </w:rPr>
        <w:t>K_offset</w:t>
      </w:r>
      <w:r>
        <w:rPr>
          <w:rFonts w:hint="default"/>
          <w:b/>
          <w:i/>
          <w:lang w:val="en-US" w:eastAsia="zh-CN"/>
        </w:rPr>
        <w:t xml:space="preserve">, beam-specific </w:t>
      </w:r>
      <w:r>
        <w:rPr>
          <w:b/>
          <w:i/>
          <w:lang w:eastAsia="zh-CN"/>
        </w:rPr>
        <w:t>K_offset</w:t>
      </w:r>
      <w:r>
        <w:rPr>
          <w:rFonts w:hint="default"/>
          <w:b/>
          <w:i/>
          <w:lang w:val="en-US" w:eastAsia="zh-CN"/>
        </w:rPr>
        <w:t xml:space="preserve">, and </w:t>
      </w:r>
      <w:r>
        <w:rPr>
          <w:b/>
          <w:i/>
          <w:lang w:eastAsia="zh-CN"/>
        </w:rPr>
        <w:t>UE-specific K_offset</w:t>
      </w:r>
      <w:r>
        <w:rPr>
          <w:rFonts w:hint="default"/>
          <w:b/>
          <w:i/>
          <w:lang w:val="en-US" w:eastAsia="zh-CN"/>
        </w:rPr>
        <w:t xml:space="preserve">, all of which </w:t>
      </w:r>
      <w:r>
        <w:rPr>
          <w:rFonts w:hint="eastAsia"/>
          <w:b/>
          <w:i/>
          <w:lang w:eastAsia="zh-CN"/>
        </w:rPr>
        <w:t>need</w:t>
      </w:r>
      <w:r>
        <w:rPr>
          <w:b/>
          <w:i/>
          <w:lang w:eastAsia="zh-CN"/>
        </w:rPr>
        <w:t xml:space="preserve"> updates</w:t>
      </w:r>
      <w:r>
        <w:rPr>
          <w:rFonts w:hint="default"/>
          <w:b/>
          <w:i/>
          <w:lang w:val="en-US" w:eastAsia="zh-CN"/>
        </w:rPr>
        <w:t xml:space="preserve"> respectively</w:t>
      </w:r>
      <w:r>
        <w:rPr>
          <w:rFonts w:hint="eastAsia"/>
          <w:b/>
          <w:i/>
          <w:lang w:eastAsia="zh-CN"/>
        </w:rPr>
        <w:t>.</w:t>
      </w:r>
    </w:p>
    <w:p>
      <w:pPr>
        <w:pStyle w:val="33"/>
        <w:rPr>
          <w:rFonts w:hint="default"/>
          <w:b/>
          <w:i/>
          <w:lang w:val="en-US" w:eastAsia="zh-CN"/>
        </w:rPr>
      </w:pPr>
      <w:r>
        <w:rPr>
          <w:b/>
          <w:i/>
          <w:lang w:eastAsia="zh-CN"/>
        </w:rPr>
        <w:t xml:space="preserve">Proposal 1: </w:t>
      </w:r>
      <w:r>
        <w:rPr>
          <w:rFonts w:hint="default"/>
          <w:b/>
          <w:i/>
          <w:lang w:val="en-US" w:eastAsia="zh-CN"/>
        </w:rPr>
        <w:t>For clarity</w:t>
      </w:r>
      <w:r>
        <w:rPr>
          <w:b/>
          <w:i/>
          <w:lang w:eastAsia="zh-CN"/>
        </w:rPr>
        <w:t xml:space="preserve">, we </w:t>
      </w:r>
      <w:r>
        <w:rPr>
          <w:rFonts w:hint="eastAsia"/>
          <w:b/>
          <w:i/>
          <w:lang w:eastAsia="zh-CN"/>
        </w:rPr>
        <w:t>propose</w:t>
      </w:r>
      <w:r>
        <w:rPr>
          <w:rFonts w:hint="default"/>
          <w:b/>
          <w:i/>
          <w:lang w:val="en-US" w:eastAsia="zh-CN"/>
        </w:rPr>
        <w:t xml:space="preserve"> </w:t>
      </w:r>
      <w:r>
        <w:rPr>
          <w:b/>
          <w:i/>
          <w:lang w:eastAsia="zh-CN"/>
        </w:rPr>
        <w:t xml:space="preserve">to </w:t>
      </w:r>
      <w:r>
        <w:rPr>
          <w:rFonts w:hint="default"/>
          <w:b/>
          <w:i/>
          <w:lang w:val="en-US" w:eastAsia="zh-CN"/>
        </w:rPr>
        <w:t xml:space="preserve">explicitly </w:t>
      </w:r>
      <w:r>
        <w:rPr>
          <w:b/>
          <w:i/>
          <w:lang w:eastAsia="zh-CN"/>
        </w:rPr>
        <w:t>state UE-specific K_offset</w:t>
      </w:r>
      <w:r>
        <w:rPr>
          <w:rFonts w:hint="default"/>
          <w:b/>
          <w:i/>
          <w:lang w:val="en-US" w:eastAsia="zh-CN"/>
        </w:rPr>
        <w:t>, beam-specific</w:t>
      </w:r>
      <w:r>
        <w:rPr>
          <w:b/>
          <w:i/>
          <w:lang w:eastAsia="zh-CN"/>
        </w:rPr>
        <w:t xml:space="preserve"> K_offset</w:t>
      </w:r>
      <w:r>
        <w:rPr>
          <w:rFonts w:hint="default"/>
          <w:b/>
          <w:i/>
          <w:lang w:val="en-US" w:eastAsia="zh-CN"/>
        </w:rPr>
        <w:t>,</w:t>
      </w:r>
      <w:r>
        <w:rPr>
          <w:b/>
          <w:i/>
          <w:lang w:eastAsia="zh-CN"/>
        </w:rPr>
        <w:t xml:space="preserve"> or cell-specific K_offset</w:t>
      </w:r>
      <w:r>
        <w:rPr>
          <w:rFonts w:hint="default"/>
          <w:b/>
          <w:i/>
          <w:lang w:val="en-US" w:eastAsia="zh-CN"/>
        </w:rPr>
        <w:t xml:space="preserve"> </w:t>
      </w:r>
      <w:r>
        <w:rPr>
          <w:b/>
          <w:i/>
          <w:lang w:eastAsia="zh-CN"/>
        </w:rPr>
        <w:t>when discussing K_offse</w:t>
      </w:r>
      <w:r>
        <w:rPr>
          <w:rFonts w:hint="eastAsia"/>
          <w:b/>
          <w:i/>
          <w:lang w:eastAsia="zh-CN"/>
        </w:rPr>
        <w:t>t</w:t>
      </w:r>
      <w:r>
        <w:rPr>
          <w:rFonts w:hint="default"/>
          <w:b/>
          <w:i/>
          <w:lang w:val="en-US" w:eastAsia="zh-CN"/>
        </w:rPr>
        <w:t>.</w:t>
      </w:r>
    </w:p>
    <w:p>
      <w:pPr>
        <w:pStyle w:val="33"/>
        <w:rPr>
          <w:lang w:eastAsia="zh-CN"/>
        </w:rPr>
      </w:pPr>
    </w:p>
    <w:p>
      <w:pPr>
        <w:pStyle w:val="33"/>
        <w:rPr>
          <w:lang w:eastAsia="zh-CN"/>
        </w:rPr>
      </w:pPr>
      <w:r>
        <w:rPr>
          <w:lang w:eastAsia="zh-CN"/>
        </w:rPr>
        <w:t>Three scenarios should be considered, including GEO, LEO</w:t>
      </w:r>
      <w:r>
        <w:rPr>
          <w:rFonts w:hint="default"/>
          <w:lang w:val="en-US" w:eastAsia="zh-CN"/>
        </w:rPr>
        <w:t xml:space="preserve"> </w:t>
      </w:r>
      <w:r>
        <w:rPr>
          <w:lang w:eastAsia="zh-CN"/>
        </w:rPr>
        <w:t>with earth</w:t>
      </w:r>
      <w:r>
        <w:rPr>
          <w:rFonts w:hint="default"/>
          <w:lang w:val="en-US" w:eastAsia="zh-CN"/>
        </w:rPr>
        <w:t>-</w:t>
      </w:r>
      <w:r>
        <w:rPr>
          <w:lang w:eastAsia="zh-CN"/>
        </w:rPr>
        <w:t>moving cell, and LEO with earth</w:t>
      </w:r>
      <w:r>
        <w:rPr>
          <w:rFonts w:hint="default"/>
          <w:lang w:val="en-US" w:eastAsia="zh-CN"/>
        </w:rPr>
        <w:t>-</w:t>
      </w:r>
      <w:r>
        <w:rPr>
          <w:lang w:eastAsia="zh-CN"/>
        </w:rPr>
        <w:t>fixed cell.</w:t>
      </w:r>
    </w:p>
    <w:p>
      <w:pPr>
        <w:pStyle w:val="33"/>
        <w:rPr>
          <w:lang w:eastAsia="zh-CN"/>
        </w:rPr>
      </w:pPr>
    </w:p>
    <w:p>
      <w:pPr>
        <w:pStyle w:val="33"/>
        <w:rPr>
          <w:lang w:eastAsia="zh-CN"/>
        </w:rPr>
      </w:pPr>
      <w:r>
        <w:rPr>
          <w:lang w:eastAsia="zh-CN"/>
        </w:rPr>
        <w:t xml:space="preserve">For GEO, </w:t>
      </w:r>
      <w:r>
        <w:rPr>
          <w:rFonts w:hint="default"/>
          <w:lang w:val="en-US" w:eastAsia="zh-CN"/>
        </w:rPr>
        <w:t xml:space="preserve">it is obvious that </w:t>
      </w:r>
      <w:r>
        <w:rPr>
          <w:lang w:eastAsia="zh-CN"/>
        </w:rPr>
        <w:t>cell-specific K_offset</w:t>
      </w:r>
      <w:r>
        <w:rPr>
          <w:rFonts w:hint="eastAsia"/>
          <w:lang w:eastAsia="zh-CN"/>
        </w:rPr>
        <w:t xml:space="preserve"> do</w:t>
      </w:r>
      <w:r>
        <w:rPr>
          <w:rFonts w:hint="default"/>
          <w:lang w:val="en-US" w:eastAsia="zh-CN"/>
        </w:rPr>
        <w:t>es</w:t>
      </w:r>
      <w:r>
        <w:rPr>
          <w:rFonts w:hint="eastAsia"/>
          <w:lang w:eastAsia="zh-CN"/>
        </w:rPr>
        <w:t xml:space="preserve"> not need update</w:t>
      </w:r>
      <w:r>
        <w:rPr>
          <w:rFonts w:hint="default"/>
          <w:lang w:val="en-US" w:eastAsia="zh-CN"/>
        </w:rPr>
        <w:t>s</w:t>
      </w:r>
      <w:r>
        <w:rPr>
          <w:rFonts w:hint="eastAsia"/>
          <w:lang w:eastAsia="zh-CN"/>
        </w:rPr>
        <w:t xml:space="preserve">. </w:t>
      </w:r>
    </w:p>
    <w:p>
      <w:pPr>
        <w:pStyle w:val="33"/>
      </w:pPr>
      <w:r>
        <w:rPr>
          <w:rFonts w:hint="default"/>
          <w:lang w:val="en-US" w:eastAsia="zh-CN"/>
        </w:rPr>
        <w:t>For GEO U</w:t>
      </w:r>
      <w:r>
        <w:rPr>
          <w:lang w:eastAsia="zh-CN"/>
        </w:rPr>
        <w:t>E-specific K_offset</w:t>
      </w:r>
      <w:r>
        <w:rPr>
          <w:rFonts w:hint="default"/>
          <w:lang w:val="en-US" w:eastAsia="zh-CN"/>
        </w:rPr>
        <w:t>,</w:t>
      </w:r>
      <w:r>
        <w:rPr>
          <w:rFonts w:hint="eastAsia"/>
          <w:lang w:eastAsia="zh-CN"/>
        </w:rPr>
        <w:t xml:space="preserve"> two factors should be considered including satellite </w:t>
      </w:r>
      <w:r>
        <w:t xml:space="preserve">perturbations </w:t>
      </w:r>
      <w:r>
        <w:rPr>
          <w:rFonts w:hint="eastAsia"/>
          <w:lang w:eastAsia="zh-CN"/>
        </w:rPr>
        <w:t xml:space="preserve">and UE movement. </w:t>
      </w:r>
    </w:p>
    <w:p>
      <w:pPr>
        <w:pStyle w:val="33"/>
        <w:rPr>
          <w:lang w:eastAsia="zh-CN"/>
        </w:rPr>
      </w:pPr>
      <w:r>
        <w:rPr>
          <w:rFonts w:hint="eastAsia"/>
          <w:lang w:eastAsia="zh-CN"/>
        </w:rPr>
        <w:t>A</w:t>
      </w:r>
      <w:r>
        <w:rPr>
          <w:lang w:eastAsia="zh-CN"/>
        </w:rPr>
        <w:t xml:space="preserve">ccording to </w:t>
      </w:r>
      <w:r>
        <w:rPr>
          <w:rFonts w:hint="eastAsia"/>
          <w:lang w:eastAsia="zh-CN"/>
        </w:rPr>
        <w:t xml:space="preserve">TS </w:t>
      </w:r>
      <w:r>
        <w:rPr>
          <w:lang w:eastAsia="zh-CN"/>
        </w:rPr>
        <w:t>38.811[</w:t>
      </w:r>
      <w:r>
        <w:rPr>
          <w:rFonts w:hint="eastAsia"/>
          <w:lang w:eastAsia="zh-CN"/>
        </w:rPr>
        <w:t>3</w:t>
      </w:r>
      <w:r>
        <w:rPr>
          <w:lang w:eastAsia="zh-CN"/>
        </w:rPr>
        <w:t>],</w:t>
      </w:r>
      <w:r>
        <w:rPr>
          <w:rFonts w:hint="eastAsia"/>
          <w:lang w:eastAsia="zh-CN"/>
        </w:rPr>
        <w:t xml:space="preserve"> t</w:t>
      </w:r>
      <w:r>
        <w:rPr>
          <w:lang w:eastAsia="zh-CN"/>
        </w:rPr>
        <w:t>he average tangential velocity of a geostationary satellite with respect to an earth point is around 2.74 m/s</w:t>
      </w:r>
      <w:r>
        <w:rPr>
          <w:rFonts w:hint="eastAsia"/>
          <w:lang w:eastAsia="zh-CN"/>
        </w:rPr>
        <w:t>, and s</w:t>
      </w:r>
      <w:r>
        <w:rPr>
          <w:lang w:eastAsia="zh-CN"/>
        </w:rPr>
        <w:t>atellite maintained in a typical trajectory box</w:t>
      </w:r>
      <w:r>
        <w:rPr>
          <w:rFonts w:hint="eastAsia"/>
          <w:lang w:eastAsia="zh-CN"/>
        </w:rPr>
        <w:t xml:space="preserve"> </w:t>
      </w:r>
      <w:r>
        <w:rPr>
          <w:lang w:eastAsia="zh-CN"/>
        </w:rPr>
        <w:t>characterized by</w:t>
      </w:r>
      <w:r>
        <w:rPr>
          <w:rFonts w:hint="eastAsia"/>
          <w:lang w:eastAsia="zh-CN"/>
        </w:rPr>
        <w:t xml:space="preserve"> 7</w:t>
      </w:r>
      <w:r>
        <w:rPr>
          <w:lang w:eastAsia="zh-CN"/>
        </w:rPr>
        <w:t>5 km in both latitude and longitude directions</w:t>
      </w:r>
      <w:r>
        <w:rPr>
          <w:rFonts w:hint="eastAsia"/>
          <w:lang w:eastAsia="zh-CN"/>
        </w:rPr>
        <w:t xml:space="preserve"> and 3</w:t>
      </w:r>
      <w:r>
        <w:rPr>
          <w:lang w:eastAsia="zh-CN"/>
        </w:rPr>
        <w:t>5 km in the equatorial plane.</w:t>
      </w:r>
      <w:r>
        <w:rPr>
          <w:rFonts w:hint="eastAsia"/>
          <w:lang w:eastAsia="zh-CN"/>
        </w:rPr>
        <w:t xml:space="preserve"> Therefore, the influence of this factor can be ignored. </w:t>
      </w:r>
    </w:p>
    <w:p>
      <w:pPr>
        <w:pStyle w:val="33"/>
        <w:rPr>
          <w:rFonts w:hint="eastAsia"/>
          <w:lang w:eastAsia="zh-CN"/>
        </w:rPr>
      </w:pPr>
      <w:r>
        <w:rPr>
          <w:rFonts w:hint="eastAsia"/>
          <w:lang w:eastAsia="zh-CN"/>
        </w:rPr>
        <w:t>UE movement speed is mostly within 1000km/hour, but considering that the UE</w:t>
      </w:r>
      <w:r>
        <w:rPr>
          <w:lang w:eastAsia="zh-CN"/>
        </w:rPr>
        <w:t>’</w:t>
      </w:r>
      <w:r>
        <w:rPr>
          <w:rFonts w:hint="eastAsia"/>
          <w:lang w:eastAsia="zh-CN"/>
        </w:rPr>
        <w:t xml:space="preserve">s moving range in a long period of time may be large, </w:t>
      </w:r>
      <w:r>
        <w:rPr>
          <w:lang w:eastAsia="zh-CN"/>
        </w:rPr>
        <w:t xml:space="preserve">changes of </w:t>
      </w:r>
      <w:r>
        <w:rPr>
          <w:rFonts w:hint="eastAsia"/>
          <w:lang w:eastAsia="zh-CN"/>
        </w:rPr>
        <w:t>UE-specific K_offset</w:t>
      </w:r>
      <w:r>
        <w:rPr>
          <w:rFonts w:hint="eastAsia"/>
          <w:lang w:val="en-US" w:eastAsia="zh-CN"/>
        </w:rPr>
        <w:t xml:space="preserve"> may</w:t>
      </w:r>
      <w:r>
        <w:rPr>
          <w:rFonts w:hint="default"/>
          <w:lang w:val="en-US" w:eastAsia="zh-CN"/>
        </w:rPr>
        <w:t xml:space="preserve"> be needed</w:t>
      </w:r>
      <w:r>
        <w:rPr>
          <w:rFonts w:hint="eastAsia"/>
          <w:lang w:eastAsia="zh-CN"/>
        </w:rPr>
        <w:t>.</w:t>
      </w:r>
      <w:r>
        <w:rPr>
          <w:rFonts w:hint="default"/>
          <w:lang w:val="en-US" w:eastAsia="zh-CN"/>
        </w:rPr>
        <w:t xml:space="preserve"> With some rough estimation, t</w:t>
      </w:r>
      <w:r>
        <w:rPr>
          <w:rFonts w:hint="eastAsia"/>
          <w:lang w:eastAsia="zh-CN"/>
        </w:rPr>
        <w:t xml:space="preserve">he update frequency of UE-specific K_offset is lower than once per minute. </w:t>
      </w:r>
    </w:p>
    <w:p>
      <w:pPr>
        <w:pStyle w:val="33"/>
        <w:rPr>
          <w:lang w:eastAsia="zh-CN"/>
        </w:rPr>
      </w:pPr>
      <w:r>
        <w:rPr>
          <w:rFonts w:hint="default"/>
          <w:lang w:val="en-US" w:eastAsia="zh-CN"/>
        </w:rPr>
        <w:t>Requirements for GEO cell-specific K_offset and UE-specific K_offset updates are summarized in Table1.</w:t>
      </w:r>
    </w:p>
    <w:p>
      <w:pPr>
        <w:pStyle w:val="33"/>
        <w:jc w:val="center"/>
        <w:rPr>
          <w:b/>
          <w:bCs/>
          <w:lang w:eastAsia="zh-CN"/>
        </w:rPr>
      </w:pPr>
      <w:r>
        <w:rPr>
          <w:b/>
          <w:bCs/>
          <w:lang w:eastAsia="zh-CN"/>
        </w:rPr>
        <w:t>Table 1:</w:t>
      </w:r>
      <w:r>
        <w:rPr>
          <w:rFonts w:hint="eastAsia"/>
          <w:b/>
          <w:bCs/>
          <w:lang w:eastAsia="zh-CN"/>
        </w:rPr>
        <w:t xml:space="preserve"> </w:t>
      </w:r>
      <w:r>
        <w:rPr>
          <w:b/>
          <w:bCs/>
          <w:lang w:eastAsia="zh-CN"/>
        </w:rPr>
        <w:t xml:space="preserve">Requirement on </w:t>
      </w:r>
      <w:r>
        <w:rPr>
          <w:rFonts w:hint="eastAsia"/>
          <w:b/>
          <w:bCs/>
          <w:lang w:eastAsia="zh-CN"/>
        </w:rPr>
        <w:t>K</w:t>
      </w:r>
      <w:r>
        <w:rPr>
          <w:b/>
          <w:bCs/>
          <w:lang w:eastAsia="zh-CN"/>
        </w:rPr>
        <w:t>_offset update for GEO NTN</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tcPr>
          <w:p>
            <w:pPr>
              <w:pStyle w:val="33"/>
              <w:widowControl w:val="0"/>
              <w:jc w:val="center"/>
              <w:rPr>
                <w:lang w:eastAsia="zh-CN"/>
              </w:rPr>
            </w:pPr>
          </w:p>
        </w:tc>
        <w:tc>
          <w:tcPr>
            <w:tcW w:w="2130" w:type="dxa"/>
          </w:tcPr>
          <w:p>
            <w:pPr>
              <w:pStyle w:val="33"/>
              <w:widowControl w:val="0"/>
              <w:jc w:val="center"/>
              <w:rPr>
                <w:lang w:eastAsia="zh-CN"/>
              </w:rPr>
            </w:pPr>
            <w:r>
              <w:rPr>
                <w:lang w:eastAsia="zh-CN"/>
              </w:rPr>
              <w:t>GEO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tcPr>
          <w:p>
            <w:pPr>
              <w:pStyle w:val="33"/>
              <w:widowControl w:val="0"/>
              <w:jc w:val="center"/>
              <w:rPr>
                <w:lang w:eastAsia="zh-CN"/>
              </w:rPr>
            </w:pPr>
            <w:r>
              <w:rPr>
                <w:lang w:eastAsia="zh-CN"/>
              </w:rPr>
              <w:t>cell-specific K_offset</w:t>
            </w:r>
          </w:p>
        </w:tc>
        <w:tc>
          <w:tcPr>
            <w:tcW w:w="2130" w:type="dxa"/>
          </w:tcPr>
          <w:p>
            <w:pPr>
              <w:pStyle w:val="33"/>
              <w:widowControl w:val="0"/>
              <w:jc w:val="center"/>
              <w:rPr>
                <w:lang w:eastAsia="zh-CN"/>
              </w:rPr>
            </w:pPr>
            <w:r>
              <w:rPr>
                <w:rFonts w:hint="eastAsia"/>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tcPr>
          <w:p>
            <w:pPr>
              <w:pStyle w:val="33"/>
              <w:widowControl w:val="0"/>
              <w:jc w:val="center"/>
              <w:rPr>
                <w:lang w:eastAsia="zh-CN"/>
              </w:rPr>
            </w:pPr>
            <w:r>
              <w:rPr>
                <w:lang w:eastAsia="zh-CN"/>
              </w:rPr>
              <w:t>UE-specific K_offset</w:t>
            </w:r>
          </w:p>
        </w:tc>
        <w:tc>
          <w:tcPr>
            <w:tcW w:w="2130" w:type="dxa"/>
          </w:tcPr>
          <w:p>
            <w:pPr>
              <w:pStyle w:val="33"/>
              <w:widowControl w:val="0"/>
              <w:jc w:val="center"/>
              <w:rPr>
                <w:lang w:eastAsia="zh-CN"/>
              </w:rPr>
            </w:pPr>
            <w:r>
              <w:rPr>
                <w:rFonts w:hint="eastAsia"/>
                <w:lang w:eastAsia="zh-CN"/>
              </w:rPr>
              <w:t>Yes</w:t>
            </w:r>
            <w:r>
              <w:rPr>
                <w:lang w:eastAsia="zh-CN"/>
              </w:rPr>
              <w:t xml:space="preserve"> but very slow</w:t>
            </w:r>
          </w:p>
        </w:tc>
      </w:tr>
    </w:tbl>
    <w:p>
      <w:pPr>
        <w:pStyle w:val="33"/>
        <w:rPr>
          <w:lang w:eastAsia="zh-CN"/>
        </w:rPr>
      </w:pPr>
    </w:p>
    <w:p>
      <w:pPr>
        <w:rPr>
          <w:b/>
          <w:i/>
          <w:lang w:eastAsia="zh-CN"/>
        </w:rPr>
      </w:pPr>
      <w:r>
        <w:rPr>
          <w:b/>
          <w:i/>
          <w:lang w:eastAsia="zh-CN"/>
        </w:rPr>
        <w:t xml:space="preserve">Observation </w:t>
      </w:r>
      <w:r>
        <w:rPr>
          <w:rFonts w:hint="eastAsia"/>
          <w:b/>
          <w:i/>
          <w:lang w:eastAsia="zh-CN"/>
        </w:rPr>
        <w:t>2</w:t>
      </w:r>
      <w:r>
        <w:rPr>
          <w:rFonts w:hint="default"/>
          <w:b/>
          <w:i/>
          <w:lang w:val="en-US" w:eastAsia="zh-CN"/>
        </w:rPr>
        <w:t>-1</w:t>
      </w:r>
      <w:r>
        <w:rPr>
          <w:b/>
          <w:i/>
          <w:lang w:eastAsia="zh-CN"/>
        </w:rPr>
        <w:t xml:space="preserve">: </w:t>
      </w:r>
      <w:r>
        <w:rPr>
          <w:rFonts w:hint="eastAsia"/>
          <w:b/>
          <w:i/>
          <w:lang w:eastAsia="zh-CN"/>
        </w:rPr>
        <w:t xml:space="preserve">For GEO, </w:t>
      </w:r>
      <w:r>
        <w:rPr>
          <w:b/>
          <w:i/>
          <w:lang w:eastAsia="zh-CN"/>
        </w:rPr>
        <w:t>c</w:t>
      </w:r>
      <w:r>
        <w:rPr>
          <w:rFonts w:hint="eastAsia"/>
          <w:b/>
          <w:i/>
          <w:lang w:eastAsia="zh-CN"/>
        </w:rPr>
        <w:t>ell</w:t>
      </w:r>
      <w:r>
        <w:rPr>
          <w:b/>
          <w:i/>
          <w:lang w:eastAsia="zh-CN"/>
        </w:rPr>
        <w:t>-specific K_offset</w:t>
      </w:r>
      <w:r>
        <w:rPr>
          <w:rFonts w:hint="eastAsia"/>
          <w:b/>
          <w:i/>
          <w:lang w:eastAsia="zh-CN"/>
        </w:rPr>
        <w:t xml:space="preserve"> </w:t>
      </w:r>
      <w:r>
        <w:rPr>
          <w:b/>
          <w:i/>
          <w:lang w:eastAsia="zh-CN"/>
        </w:rPr>
        <w:t>do not</w:t>
      </w:r>
      <w:r>
        <w:rPr>
          <w:rFonts w:hint="eastAsia"/>
          <w:b/>
          <w:i/>
          <w:lang w:eastAsia="zh-CN"/>
        </w:rPr>
        <w:t xml:space="preserve"> need update</w:t>
      </w:r>
      <w:r>
        <w:rPr>
          <w:rFonts w:hint="default"/>
          <w:b/>
          <w:i/>
          <w:lang w:val="en-US" w:eastAsia="zh-CN"/>
        </w:rPr>
        <w:t>s</w:t>
      </w:r>
      <w:r>
        <w:rPr>
          <w:rFonts w:hint="eastAsia"/>
          <w:b/>
          <w:i/>
          <w:lang w:eastAsia="zh-CN"/>
        </w:rPr>
        <w:t>.</w:t>
      </w:r>
    </w:p>
    <w:p>
      <w:pPr>
        <w:rPr>
          <w:b/>
          <w:i/>
          <w:lang w:eastAsia="zh-CN"/>
        </w:rPr>
      </w:pPr>
      <w:r>
        <w:rPr>
          <w:b/>
          <w:i/>
          <w:lang w:eastAsia="zh-CN"/>
        </w:rPr>
        <w:t xml:space="preserve">Observation </w:t>
      </w:r>
      <w:r>
        <w:rPr>
          <w:rFonts w:hint="default"/>
          <w:b/>
          <w:i/>
          <w:lang w:val="en-US" w:eastAsia="zh-CN"/>
        </w:rPr>
        <w:t>2-2</w:t>
      </w:r>
      <w:r>
        <w:rPr>
          <w:b/>
          <w:i/>
          <w:lang w:eastAsia="zh-CN"/>
        </w:rPr>
        <w:t xml:space="preserve">: </w:t>
      </w:r>
      <w:r>
        <w:rPr>
          <w:rFonts w:hint="eastAsia"/>
          <w:b/>
          <w:i/>
          <w:lang w:eastAsia="zh-CN"/>
        </w:rPr>
        <w:t>For GEO, UE</w:t>
      </w:r>
      <w:r>
        <w:rPr>
          <w:b/>
          <w:i/>
          <w:lang w:eastAsia="zh-CN"/>
        </w:rPr>
        <w:t>-specific K_offset</w:t>
      </w:r>
      <w:r>
        <w:rPr>
          <w:rFonts w:hint="eastAsia"/>
          <w:b/>
          <w:i/>
          <w:lang w:eastAsia="zh-CN"/>
        </w:rPr>
        <w:t xml:space="preserve"> need update</w:t>
      </w:r>
      <w:r>
        <w:rPr>
          <w:rFonts w:hint="default"/>
          <w:b/>
          <w:i/>
          <w:lang w:val="en-US" w:eastAsia="zh-CN"/>
        </w:rPr>
        <w:t>s</w:t>
      </w:r>
      <w:r>
        <w:rPr>
          <w:rFonts w:hint="eastAsia"/>
          <w:b/>
          <w:i/>
          <w:lang w:eastAsia="zh-CN"/>
        </w:rPr>
        <w:t xml:space="preserve"> but </w:t>
      </w:r>
      <w:r>
        <w:rPr>
          <w:rFonts w:hint="default"/>
          <w:b/>
          <w:i/>
          <w:lang w:val="en-US" w:eastAsia="zh-CN"/>
        </w:rPr>
        <w:t xml:space="preserve">with </w:t>
      </w:r>
      <w:r>
        <w:rPr>
          <w:rFonts w:hint="eastAsia"/>
          <w:b/>
          <w:i/>
          <w:lang w:eastAsia="zh-CN"/>
        </w:rPr>
        <w:t>a very low frequency</w:t>
      </w:r>
      <w:r>
        <w:rPr>
          <w:b/>
          <w:i/>
          <w:lang w:eastAsia="zh-CN"/>
        </w:rPr>
        <w:t xml:space="preserve"> that less than once per minute</w:t>
      </w:r>
      <w:r>
        <w:rPr>
          <w:rFonts w:hint="eastAsia"/>
          <w:b/>
          <w:i/>
          <w:lang w:eastAsia="zh-CN"/>
        </w:rPr>
        <w:t>.</w:t>
      </w:r>
    </w:p>
    <w:p>
      <w:pPr>
        <w:rPr>
          <w:b/>
          <w:i/>
          <w:lang w:eastAsia="zh-CN"/>
        </w:rPr>
      </w:pPr>
      <w:r>
        <w:rPr>
          <w:b/>
          <w:i/>
          <w:lang w:eastAsia="zh-CN"/>
        </w:rPr>
        <w:t xml:space="preserve">Proposal </w:t>
      </w:r>
      <w:r>
        <w:rPr>
          <w:rFonts w:hint="eastAsia"/>
          <w:b/>
          <w:i/>
          <w:lang w:eastAsia="zh-CN"/>
        </w:rPr>
        <w:t>2</w:t>
      </w:r>
      <w:r>
        <w:rPr>
          <w:b/>
          <w:i/>
          <w:lang w:eastAsia="zh-CN"/>
        </w:rPr>
        <w:t xml:space="preserve">: </w:t>
      </w:r>
      <w:r>
        <w:rPr>
          <w:rFonts w:hint="eastAsia"/>
          <w:b/>
          <w:i/>
          <w:lang w:eastAsia="zh-CN"/>
        </w:rPr>
        <w:t>For</w:t>
      </w:r>
      <w:r>
        <w:rPr>
          <w:b/>
          <w:i/>
          <w:lang w:eastAsia="zh-CN"/>
        </w:rPr>
        <w:t xml:space="preserve"> GEO, UE</w:t>
      </w:r>
      <w:r>
        <w:rPr>
          <w:rFonts w:hint="eastAsia"/>
          <w:b/>
          <w:i/>
          <w:lang w:eastAsia="zh-CN"/>
        </w:rPr>
        <w:t>-</w:t>
      </w:r>
      <w:r>
        <w:rPr>
          <w:b/>
          <w:i/>
          <w:lang w:eastAsia="zh-CN"/>
        </w:rPr>
        <w:t>specific K_offset</w:t>
      </w:r>
      <w:r>
        <w:rPr>
          <w:rFonts w:hint="eastAsia"/>
          <w:b/>
          <w:i/>
          <w:lang w:eastAsia="zh-CN"/>
        </w:rPr>
        <w:t xml:space="preserve"> can be updated by </w:t>
      </w:r>
      <w:r>
        <w:rPr>
          <w:b/>
          <w:i/>
          <w:lang w:eastAsia="zh-CN"/>
        </w:rPr>
        <w:t>RRC reconfiguration</w:t>
      </w:r>
      <w:r>
        <w:rPr>
          <w:rFonts w:hint="eastAsia"/>
          <w:b/>
          <w:i/>
          <w:lang w:eastAsia="zh-CN"/>
        </w:rPr>
        <w:t>.</w:t>
      </w:r>
    </w:p>
    <w:p>
      <w:pPr>
        <w:pStyle w:val="33"/>
        <w:rPr>
          <w:lang w:eastAsia="zh-CN"/>
        </w:rPr>
      </w:pPr>
    </w:p>
    <w:p>
      <w:pPr>
        <w:pStyle w:val="33"/>
        <w:rPr>
          <w:lang w:eastAsia="zh-CN"/>
        </w:rPr>
      </w:pPr>
      <w:r>
        <w:rPr>
          <w:lang w:eastAsia="zh-CN"/>
        </w:rPr>
        <w:t xml:space="preserve">For LEO </w:t>
      </w:r>
      <w:r>
        <w:rPr>
          <w:rFonts w:hint="eastAsia"/>
          <w:lang w:eastAsia="zh-CN"/>
        </w:rPr>
        <w:t>cell-specific</w:t>
      </w:r>
      <w:r>
        <w:rPr>
          <w:lang w:eastAsia="zh-CN"/>
        </w:rPr>
        <w:t xml:space="preserve"> K_offset</w:t>
      </w:r>
      <w:r>
        <w:rPr>
          <w:rFonts w:hint="default"/>
          <w:lang w:val="en-US" w:eastAsia="zh-CN"/>
        </w:rPr>
        <w:t>, it</w:t>
      </w:r>
      <w:r>
        <w:rPr>
          <w:lang w:eastAsia="zh-CN"/>
        </w:rPr>
        <w:t xml:space="preserve"> is affected by the location of the reference point. </w:t>
      </w:r>
    </w:p>
    <w:p>
      <w:pPr>
        <w:pStyle w:val="33"/>
        <w:numPr>
          <w:ilvl w:val="0"/>
          <w:numId w:val="7"/>
        </w:numPr>
        <w:rPr>
          <w:lang w:eastAsia="zh-CN"/>
        </w:rPr>
      </w:pPr>
      <w:r>
        <w:rPr>
          <w:lang w:eastAsia="zh-CN"/>
        </w:rPr>
        <w:t xml:space="preserve">If the distance between </w:t>
      </w:r>
      <w:r>
        <w:rPr>
          <w:rFonts w:hint="eastAsia"/>
          <w:lang w:eastAsia="zh-CN"/>
        </w:rPr>
        <w:t>RP</w:t>
      </w:r>
      <w:r>
        <w:rPr>
          <w:lang w:eastAsia="zh-CN"/>
        </w:rPr>
        <w:t xml:space="preserve"> </w:t>
      </w:r>
      <w:r>
        <w:rPr>
          <w:rFonts w:hint="eastAsia"/>
          <w:lang w:eastAsia="zh-CN"/>
        </w:rPr>
        <w:t xml:space="preserve">and </w:t>
      </w:r>
      <w:r>
        <w:rPr>
          <w:lang w:eastAsia="zh-CN"/>
        </w:rPr>
        <w:t>satellite</w:t>
      </w:r>
      <w:r>
        <w:rPr>
          <w:rFonts w:hint="eastAsia"/>
          <w:lang w:eastAsia="zh-CN"/>
        </w:rPr>
        <w:t xml:space="preserve"> </w:t>
      </w:r>
      <w:r>
        <w:rPr>
          <w:lang w:eastAsia="zh-CN"/>
        </w:rPr>
        <w:t xml:space="preserve">is fixed (including the scenario that </w:t>
      </w:r>
      <w:r>
        <w:rPr>
          <w:rFonts w:hint="eastAsia"/>
          <w:lang w:eastAsia="zh-CN"/>
        </w:rPr>
        <w:t>RP</w:t>
      </w:r>
      <w:r>
        <w:rPr>
          <w:lang w:eastAsia="zh-CN"/>
        </w:rPr>
        <w:t xml:space="preserve"> is at satellite)</w:t>
      </w:r>
      <w:r>
        <w:rPr>
          <w:rFonts w:hint="eastAsia"/>
          <w:lang w:eastAsia="zh-CN"/>
        </w:rPr>
        <w:t>，</w:t>
      </w:r>
      <w:r>
        <w:rPr>
          <w:lang w:eastAsia="zh-CN"/>
        </w:rPr>
        <w:t xml:space="preserve">the </w:t>
      </w:r>
      <w:r>
        <w:rPr>
          <w:rFonts w:hint="eastAsia"/>
          <w:lang w:eastAsia="zh-CN"/>
        </w:rPr>
        <w:t xml:space="preserve">network </w:t>
      </w:r>
      <w:r>
        <w:rPr>
          <w:lang w:eastAsia="zh-CN"/>
        </w:rPr>
        <w:t xml:space="preserve">dynamically </w:t>
      </w:r>
      <w:r>
        <w:rPr>
          <w:rFonts w:hint="eastAsia"/>
          <w:lang w:eastAsia="zh-CN"/>
        </w:rPr>
        <w:t>compensates</w:t>
      </w:r>
      <w:r>
        <w:rPr>
          <w:lang w:eastAsia="zh-CN"/>
        </w:rPr>
        <w:t xml:space="preserve"> the drifting part in feeder link RTT. </w:t>
      </w:r>
    </w:p>
    <w:p>
      <w:pPr>
        <w:pStyle w:val="33"/>
        <w:rPr>
          <w:lang w:eastAsia="zh-CN"/>
        </w:rPr>
      </w:pPr>
      <w:r>
        <w:rPr>
          <w:lang w:eastAsia="zh-CN"/>
        </w:rPr>
        <w:t>In an earth-moving cell, the distance between RP and the furthest point in the cell is fixed. Therefore, cell-specific K_offset needs no updates.</w:t>
      </w:r>
    </w:p>
    <w:p>
      <w:pPr>
        <w:pStyle w:val="33"/>
        <w:rPr>
          <w:lang w:eastAsia="zh-CN"/>
        </w:rPr>
      </w:pPr>
      <w:r>
        <w:rPr>
          <w:lang w:eastAsia="zh-CN"/>
        </w:rPr>
        <w:t xml:space="preserve">In an earth-fixed cell, the distance between RP and the furthest point in the cell is variable, therefore, cell-specific K_offset needs updates. </w:t>
      </w:r>
      <w:r>
        <w:rPr>
          <w:rFonts w:hint="eastAsia"/>
          <w:lang w:eastAsia="zh-CN"/>
        </w:rPr>
        <w:t>However, if using the</w:t>
      </w:r>
      <w:r>
        <w:rPr>
          <w:rFonts w:hint="default"/>
          <w:lang w:val="en-US" w:eastAsia="zh-CN"/>
        </w:rPr>
        <w:t xml:space="preserve"> upper</w:t>
      </w:r>
      <w:r>
        <w:rPr>
          <w:rFonts w:hint="eastAsia"/>
          <w:lang w:eastAsia="zh-CN"/>
        </w:rPr>
        <w:t xml:space="preserve"> limit value</w:t>
      </w:r>
      <w:r>
        <w:rPr>
          <w:rFonts w:hint="default"/>
          <w:lang w:val="en-US" w:eastAsia="zh-CN"/>
        </w:rPr>
        <w:t xml:space="preserve"> (</w:t>
      </w:r>
      <w:r>
        <w:rPr>
          <w:lang w:eastAsia="zh-CN"/>
        </w:rPr>
        <w:t>a large enough value</w:t>
      </w:r>
      <w:r>
        <w:rPr>
          <w:rFonts w:hint="default"/>
          <w:lang w:val="en-US" w:eastAsia="zh-CN"/>
        </w:rPr>
        <w:t>)</w:t>
      </w:r>
      <w:r>
        <w:rPr>
          <w:rFonts w:hint="eastAsia"/>
          <w:lang w:eastAsia="zh-CN"/>
        </w:rPr>
        <w:t>, cell-specific K_offset may not need updates</w:t>
      </w:r>
      <w:r>
        <w:rPr>
          <w:lang w:eastAsia="zh-CN"/>
        </w:rPr>
        <w:t>.</w:t>
      </w:r>
    </w:p>
    <w:p>
      <w:pPr>
        <w:pStyle w:val="33"/>
        <w:rPr>
          <w:lang w:eastAsia="zh-CN"/>
        </w:rPr>
      </w:pPr>
    </w:p>
    <w:p>
      <w:pPr>
        <w:pStyle w:val="33"/>
        <w:rPr>
          <w:lang w:eastAsia="zh-CN"/>
        </w:rPr>
      </w:pPr>
      <w:r>
        <w:rPr>
          <w:lang w:eastAsia="zh-CN"/>
        </w:rPr>
        <w:t>(2) If the distance between</w:t>
      </w:r>
      <w:r>
        <w:rPr>
          <w:rFonts w:hint="eastAsia"/>
          <w:lang w:eastAsia="zh-CN"/>
        </w:rPr>
        <w:t xml:space="preserve"> RP</w:t>
      </w:r>
      <w:r>
        <w:rPr>
          <w:lang w:eastAsia="zh-CN"/>
        </w:rPr>
        <w:t xml:space="preserve"> and gateway/gNB</w:t>
      </w:r>
      <w:r>
        <w:rPr>
          <w:rFonts w:hint="eastAsia"/>
          <w:lang w:eastAsia="zh-CN"/>
        </w:rPr>
        <w:t xml:space="preserve"> </w:t>
      </w:r>
      <w:r>
        <w:rPr>
          <w:lang w:eastAsia="zh-CN"/>
        </w:rPr>
        <w:t xml:space="preserve">is </w:t>
      </w:r>
      <w:r>
        <w:rPr>
          <w:rFonts w:hint="eastAsia"/>
          <w:lang w:eastAsia="zh-CN"/>
        </w:rPr>
        <w:t xml:space="preserve">fixed </w:t>
      </w:r>
      <w:r>
        <w:rPr>
          <w:lang w:eastAsia="zh-CN"/>
        </w:rPr>
        <w:t xml:space="preserve">(including the scenario that </w:t>
      </w:r>
      <w:r>
        <w:rPr>
          <w:rFonts w:hint="eastAsia"/>
          <w:lang w:eastAsia="zh-CN"/>
        </w:rPr>
        <w:t>RP</w:t>
      </w:r>
      <w:r>
        <w:rPr>
          <w:lang w:eastAsia="zh-CN"/>
        </w:rPr>
        <w:t xml:space="preserve"> is at gateway/gNB), the network compensates a constant part in feeder link RTT.</w:t>
      </w:r>
    </w:p>
    <w:p>
      <w:pPr>
        <w:pStyle w:val="33"/>
        <w:rPr>
          <w:lang w:eastAsia="zh-CN"/>
        </w:rPr>
      </w:pPr>
      <w:r>
        <w:rPr>
          <w:rFonts w:hint="eastAsia"/>
          <w:lang w:eastAsia="zh-CN"/>
        </w:rPr>
        <w:t>In both</w:t>
      </w:r>
      <w:r>
        <w:rPr>
          <w:lang w:eastAsia="zh-CN"/>
        </w:rPr>
        <w:t xml:space="preserve"> earth-moving </w:t>
      </w:r>
      <w:r>
        <w:rPr>
          <w:rFonts w:hint="eastAsia"/>
          <w:lang w:eastAsia="zh-CN"/>
        </w:rPr>
        <w:t>scenario and earth-fixed scenario</w:t>
      </w:r>
      <w:r>
        <w:rPr>
          <w:lang w:eastAsia="zh-CN"/>
        </w:rPr>
        <w:t>, cell-specific K_offset needs updates.</w:t>
      </w:r>
    </w:p>
    <w:p>
      <w:pPr>
        <w:pStyle w:val="33"/>
        <w:rPr>
          <w:lang w:eastAsia="zh-CN"/>
        </w:rPr>
      </w:pPr>
    </w:p>
    <w:p>
      <w:pPr>
        <w:pStyle w:val="33"/>
        <w:tabs>
          <w:tab w:val="clear" w:pos="4608"/>
          <w:tab w:val="clear" w:pos="9216"/>
        </w:tabs>
        <w:rPr>
          <w:lang w:eastAsia="zh-CN"/>
        </w:rPr>
      </w:pPr>
      <w:r>
        <w:rPr>
          <w:lang w:eastAsia="zh-CN"/>
        </w:rPr>
        <w:t>For LEO UE</w:t>
      </w:r>
      <w:r>
        <w:rPr>
          <w:rFonts w:hint="eastAsia"/>
          <w:lang w:eastAsia="zh-CN"/>
        </w:rPr>
        <w:t>-specific</w:t>
      </w:r>
      <w:r>
        <w:rPr>
          <w:lang w:eastAsia="zh-CN"/>
        </w:rPr>
        <w:t xml:space="preserve"> K_offset</w:t>
      </w:r>
      <w:r>
        <w:rPr>
          <w:rFonts w:hint="default"/>
          <w:lang w:val="en-US" w:eastAsia="zh-CN"/>
        </w:rPr>
        <w:t>, it</w:t>
      </w:r>
      <w:r>
        <w:rPr>
          <w:lang w:eastAsia="zh-CN"/>
        </w:rPr>
        <w:t xml:space="preserve"> </w:t>
      </w:r>
      <w:r>
        <w:rPr>
          <w:rFonts w:hint="eastAsia"/>
          <w:lang w:eastAsia="zh-CN"/>
        </w:rPr>
        <w:t xml:space="preserve">always </w:t>
      </w:r>
      <w:r>
        <w:rPr>
          <w:lang w:eastAsia="zh-CN"/>
        </w:rPr>
        <w:t>need</w:t>
      </w:r>
      <w:r>
        <w:rPr>
          <w:rFonts w:hint="eastAsia"/>
          <w:lang w:eastAsia="zh-CN"/>
        </w:rPr>
        <w:t>s</w:t>
      </w:r>
      <w:r>
        <w:rPr>
          <w:lang w:eastAsia="zh-CN"/>
        </w:rPr>
        <w:t xml:space="preserve"> update</w:t>
      </w:r>
      <w:r>
        <w:rPr>
          <w:rFonts w:hint="default"/>
          <w:lang w:val="en-US" w:eastAsia="zh-CN"/>
        </w:rPr>
        <w:t>s</w:t>
      </w:r>
      <w:r>
        <w:rPr>
          <w:rFonts w:hint="eastAsia"/>
          <w:lang w:eastAsia="zh-CN"/>
        </w:rPr>
        <w:t xml:space="preserve">. This is because </w:t>
      </w:r>
      <w:r>
        <w:rPr>
          <w:lang w:eastAsia="zh-CN"/>
        </w:rPr>
        <w:t xml:space="preserve">that </w:t>
      </w:r>
      <w:r>
        <w:rPr>
          <w:rFonts w:hint="eastAsia"/>
          <w:lang w:eastAsia="zh-CN"/>
        </w:rPr>
        <w:t xml:space="preserve">neither the static compensation nor the dynamic compensation of the network can </w:t>
      </w:r>
      <w:r>
        <w:rPr>
          <w:rFonts w:hint="default"/>
          <w:lang w:val="en-US" w:eastAsia="zh-CN"/>
        </w:rPr>
        <w:t xml:space="preserve">let all UEs’ </w:t>
      </w:r>
      <w:r>
        <w:rPr>
          <w:rFonts w:hint="eastAsia"/>
          <w:lang w:eastAsia="zh-CN"/>
        </w:rPr>
        <w:t xml:space="preserve">K_offset remain unchanged. The difference is that </w:t>
      </w:r>
      <w:r>
        <w:rPr>
          <w:lang w:eastAsia="zh-CN"/>
        </w:rPr>
        <w:t>the</w:t>
      </w:r>
      <w:r>
        <w:rPr>
          <w:rFonts w:hint="eastAsia"/>
          <w:lang w:eastAsia="zh-CN"/>
        </w:rPr>
        <w:t xml:space="preserve"> </w:t>
      </w:r>
      <w:r>
        <w:rPr>
          <w:rFonts w:hint="default"/>
          <w:lang w:val="en-US" w:eastAsia="zh-CN"/>
        </w:rPr>
        <w:t xml:space="preserve">max drift </w:t>
      </w:r>
      <w:r>
        <w:rPr>
          <w:rFonts w:hint="eastAsia"/>
          <w:lang w:eastAsia="zh-CN"/>
        </w:rPr>
        <w:t xml:space="preserve">rate of </w:t>
      </w:r>
      <w:r>
        <w:rPr>
          <w:rFonts w:hint="default"/>
          <w:lang w:val="en-US" w:eastAsia="zh-CN"/>
        </w:rPr>
        <w:t xml:space="preserve">UE-specific </w:t>
      </w:r>
      <w:r>
        <w:rPr>
          <w:rFonts w:hint="eastAsia"/>
          <w:lang w:eastAsia="zh-CN"/>
        </w:rPr>
        <w:t xml:space="preserve">K_offset under fixed network compensation is twice </w:t>
      </w:r>
      <w:r>
        <w:rPr>
          <w:lang w:eastAsia="zh-CN"/>
        </w:rPr>
        <w:t>that of</w:t>
      </w:r>
      <w:r>
        <w:rPr>
          <w:rFonts w:hint="eastAsia"/>
          <w:lang w:eastAsia="zh-CN"/>
        </w:rPr>
        <w:t xml:space="preserve"> </w:t>
      </w:r>
      <w:r>
        <w:rPr>
          <w:lang w:eastAsia="zh-CN"/>
        </w:rPr>
        <w:t xml:space="preserve">dynamic </w:t>
      </w:r>
      <w:r>
        <w:rPr>
          <w:rFonts w:hint="default"/>
          <w:lang w:val="en-US" w:eastAsia="zh-CN"/>
        </w:rPr>
        <w:t xml:space="preserve">network </w:t>
      </w:r>
      <w:r>
        <w:rPr>
          <w:lang w:eastAsia="zh-CN"/>
        </w:rPr>
        <w:t>compensation</w:t>
      </w:r>
      <w:r>
        <w:rPr>
          <w:rFonts w:hint="eastAsia"/>
          <w:lang w:eastAsia="zh-CN"/>
        </w:rPr>
        <w:t>.</w:t>
      </w:r>
    </w:p>
    <w:p>
      <w:pPr>
        <w:pStyle w:val="33"/>
        <w:jc w:val="both"/>
        <w:rPr>
          <w:b/>
          <w:bCs/>
          <w:lang w:eastAsia="zh-CN"/>
        </w:rPr>
      </w:pPr>
    </w:p>
    <w:p>
      <w:pPr>
        <w:pStyle w:val="33"/>
        <w:rPr>
          <w:lang w:eastAsia="zh-CN"/>
        </w:rPr>
      </w:pPr>
      <w:r>
        <w:rPr>
          <w:rFonts w:hint="default"/>
          <w:lang w:val="en-US" w:eastAsia="zh-CN"/>
        </w:rPr>
        <w:t>Requirements for LEO cell-specific K_offset and UE-specific K_offset updates are summarized in Table</w:t>
      </w:r>
      <w:r>
        <w:rPr>
          <w:rFonts w:hint="eastAsia"/>
          <w:lang w:eastAsia="zh-CN"/>
        </w:rPr>
        <w:t>2：</w:t>
      </w:r>
    </w:p>
    <w:p>
      <w:pPr>
        <w:pStyle w:val="33"/>
        <w:rPr>
          <w:b/>
          <w:bCs/>
          <w:lang w:eastAsia="zh-CN"/>
        </w:rPr>
      </w:pPr>
    </w:p>
    <w:p>
      <w:pPr>
        <w:pStyle w:val="33"/>
        <w:jc w:val="center"/>
        <w:rPr>
          <w:b/>
          <w:bCs/>
          <w:lang w:eastAsia="zh-CN"/>
        </w:rPr>
      </w:pPr>
      <w:r>
        <w:rPr>
          <w:b/>
          <w:bCs/>
          <w:lang w:eastAsia="zh-CN"/>
        </w:rPr>
        <w:t xml:space="preserve">Table 2: </w:t>
      </w:r>
      <w:r>
        <w:rPr>
          <w:rFonts w:hint="eastAsia"/>
          <w:b/>
          <w:bCs/>
          <w:lang w:eastAsia="zh-CN"/>
        </w:rPr>
        <w:t xml:space="preserve"> </w:t>
      </w:r>
      <w:r>
        <w:rPr>
          <w:b/>
          <w:bCs/>
          <w:lang w:eastAsia="zh-CN"/>
        </w:rPr>
        <w:t xml:space="preserve">Requirement on </w:t>
      </w:r>
      <w:r>
        <w:rPr>
          <w:rFonts w:hint="eastAsia"/>
          <w:b/>
          <w:bCs/>
          <w:lang w:eastAsia="zh-CN"/>
        </w:rPr>
        <w:t>K</w:t>
      </w:r>
      <w:r>
        <w:rPr>
          <w:b/>
          <w:bCs/>
          <w:lang w:eastAsia="zh-CN"/>
        </w:rPr>
        <w:t>_offset update for LEO NTN</w:t>
      </w:r>
    </w:p>
    <w:tbl>
      <w:tblPr>
        <w:tblStyle w:val="17"/>
        <w:tblW w:w="85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9"/>
        <w:gridCol w:w="1923"/>
        <w:gridCol w:w="1667"/>
        <w:gridCol w:w="1742"/>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19" w:type="dxa"/>
          </w:tcPr>
          <w:p>
            <w:pPr>
              <w:pStyle w:val="33"/>
              <w:widowControl w:val="0"/>
              <w:jc w:val="center"/>
              <w:rPr>
                <w:lang w:eastAsia="zh-CN"/>
              </w:rPr>
            </w:pPr>
          </w:p>
        </w:tc>
        <w:tc>
          <w:tcPr>
            <w:tcW w:w="3590" w:type="dxa"/>
            <w:gridSpan w:val="2"/>
          </w:tcPr>
          <w:p>
            <w:pPr>
              <w:pStyle w:val="33"/>
              <w:widowControl w:val="0"/>
              <w:jc w:val="center"/>
              <w:rPr>
                <w:lang w:eastAsia="zh-CN"/>
              </w:rPr>
            </w:pPr>
            <w:bookmarkStart w:id="6" w:name="OLE_LINK6"/>
            <w:r>
              <w:rPr>
                <w:rFonts w:hint="eastAsia"/>
                <w:lang w:eastAsia="zh-CN"/>
              </w:rPr>
              <w:t xml:space="preserve">Fixed </w:t>
            </w:r>
            <w:r>
              <w:rPr>
                <w:lang w:eastAsia="zh-CN"/>
              </w:rPr>
              <w:t>network compensation</w:t>
            </w:r>
            <w:bookmarkEnd w:id="6"/>
          </w:p>
        </w:tc>
        <w:tc>
          <w:tcPr>
            <w:tcW w:w="3681" w:type="dxa"/>
            <w:gridSpan w:val="2"/>
          </w:tcPr>
          <w:p>
            <w:pPr>
              <w:pStyle w:val="33"/>
              <w:widowControl w:val="0"/>
              <w:jc w:val="center"/>
              <w:rPr>
                <w:lang w:eastAsia="zh-CN"/>
              </w:rPr>
            </w:pPr>
            <w:r>
              <w:rPr>
                <w:rFonts w:hint="eastAsia"/>
                <w:lang w:eastAsia="zh-CN"/>
              </w:rPr>
              <w:t xml:space="preserve">Dynamic </w:t>
            </w:r>
            <w:r>
              <w:rPr>
                <w:lang w:eastAsia="zh-CN"/>
              </w:rPr>
              <w:t>network compensation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19" w:type="dxa"/>
          </w:tcPr>
          <w:p>
            <w:pPr>
              <w:pStyle w:val="33"/>
              <w:widowControl w:val="0"/>
              <w:jc w:val="center"/>
              <w:rPr>
                <w:lang w:eastAsia="zh-CN"/>
              </w:rPr>
            </w:pPr>
          </w:p>
        </w:tc>
        <w:tc>
          <w:tcPr>
            <w:tcW w:w="1923" w:type="dxa"/>
          </w:tcPr>
          <w:p>
            <w:pPr>
              <w:pStyle w:val="33"/>
              <w:widowControl w:val="0"/>
              <w:jc w:val="center"/>
              <w:rPr>
                <w:lang w:eastAsia="zh-CN"/>
              </w:rPr>
            </w:pPr>
            <w:bookmarkStart w:id="7" w:name="OLE_LINK5"/>
            <w:r>
              <w:rPr>
                <w:lang w:eastAsia="zh-CN"/>
              </w:rPr>
              <w:t>Earth</w:t>
            </w:r>
            <w:r>
              <w:rPr>
                <w:rFonts w:hint="eastAsia"/>
                <w:lang w:eastAsia="zh-CN"/>
              </w:rPr>
              <w:t>-</w:t>
            </w:r>
            <w:r>
              <w:rPr>
                <w:lang w:eastAsia="zh-CN"/>
              </w:rPr>
              <w:t xml:space="preserve">moving </w:t>
            </w:r>
            <w:bookmarkEnd w:id="7"/>
          </w:p>
        </w:tc>
        <w:tc>
          <w:tcPr>
            <w:tcW w:w="1667" w:type="dxa"/>
          </w:tcPr>
          <w:p>
            <w:pPr>
              <w:pStyle w:val="33"/>
              <w:widowControl w:val="0"/>
              <w:jc w:val="center"/>
              <w:rPr>
                <w:lang w:eastAsia="zh-CN"/>
              </w:rPr>
            </w:pPr>
            <w:r>
              <w:rPr>
                <w:lang w:eastAsia="zh-CN"/>
              </w:rPr>
              <w:t>Earth</w:t>
            </w:r>
            <w:r>
              <w:rPr>
                <w:rFonts w:hint="eastAsia"/>
                <w:lang w:eastAsia="zh-CN"/>
              </w:rPr>
              <w:t>-</w:t>
            </w:r>
            <w:r>
              <w:rPr>
                <w:lang w:eastAsia="zh-CN"/>
              </w:rPr>
              <w:t xml:space="preserve">fixed </w:t>
            </w:r>
          </w:p>
        </w:tc>
        <w:tc>
          <w:tcPr>
            <w:tcW w:w="1742" w:type="dxa"/>
          </w:tcPr>
          <w:p>
            <w:pPr>
              <w:pStyle w:val="33"/>
              <w:widowControl w:val="0"/>
              <w:jc w:val="center"/>
              <w:rPr>
                <w:lang w:eastAsia="zh-CN"/>
              </w:rPr>
            </w:pPr>
            <w:r>
              <w:rPr>
                <w:lang w:eastAsia="zh-CN"/>
              </w:rPr>
              <w:t>Earth</w:t>
            </w:r>
            <w:r>
              <w:rPr>
                <w:rFonts w:hint="eastAsia"/>
                <w:lang w:eastAsia="zh-CN"/>
              </w:rPr>
              <w:t>-</w:t>
            </w:r>
            <w:r>
              <w:rPr>
                <w:lang w:eastAsia="zh-CN"/>
              </w:rPr>
              <w:t xml:space="preserve">moving </w:t>
            </w:r>
          </w:p>
        </w:tc>
        <w:tc>
          <w:tcPr>
            <w:tcW w:w="1939" w:type="dxa"/>
          </w:tcPr>
          <w:p>
            <w:pPr>
              <w:pStyle w:val="33"/>
              <w:widowControl w:val="0"/>
              <w:jc w:val="center"/>
              <w:rPr>
                <w:lang w:eastAsia="zh-CN"/>
              </w:rPr>
            </w:pPr>
            <w:r>
              <w:rPr>
                <w:lang w:eastAsia="zh-CN"/>
              </w:rPr>
              <w:t>Earth</w:t>
            </w:r>
            <w:r>
              <w:rPr>
                <w:rFonts w:hint="eastAsia"/>
                <w:lang w:eastAsia="zh-CN"/>
              </w:rPr>
              <w:t>-</w:t>
            </w:r>
            <w:r>
              <w:rPr>
                <w:lang w:eastAsia="zh-CN"/>
              </w:rPr>
              <w:t xml:space="preserve">fixed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19" w:type="dxa"/>
          </w:tcPr>
          <w:p>
            <w:pPr>
              <w:pStyle w:val="33"/>
              <w:widowControl w:val="0"/>
              <w:jc w:val="center"/>
              <w:rPr>
                <w:lang w:eastAsia="zh-CN"/>
              </w:rPr>
            </w:pPr>
            <w:r>
              <w:rPr>
                <w:lang w:eastAsia="zh-CN"/>
              </w:rPr>
              <w:t>cell-specific K_offset</w:t>
            </w:r>
          </w:p>
        </w:tc>
        <w:tc>
          <w:tcPr>
            <w:tcW w:w="1923" w:type="dxa"/>
          </w:tcPr>
          <w:p>
            <w:pPr>
              <w:pStyle w:val="33"/>
              <w:widowControl w:val="0"/>
              <w:jc w:val="center"/>
              <w:rPr>
                <w:lang w:eastAsia="zh-CN"/>
              </w:rPr>
            </w:pPr>
            <w:r>
              <w:rPr>
                <w:rFonts w:hint="eastAsia"/>
                <w:lang w:eastAsia="zh-CN"/>
              </w:rPr>
              <w:t xml:space="preserve">Yes </w:t>
            </w:r>
            <w:r>
              <w:rPr>
                <w:lang w:eastAsia="zh-CN"/>
              </w:rPr>
              <w:t>(</w:t>
            </w:r>
            <w:r>
              <w:rPr>
                <w:rFonts w:hint="eastAsia"/>
                <w:lang w:eastAsia="zh-CN"/>
              </w:rPr>
              <w:t xml:space="preserve"> </w:t>
            </w:r>
            <w:r>
              <w:rPr>
                <w:lang w:eastAsia="zh-CN"/>
              </w:rPr>
              <w:t>x2</w:t>
            </w:r>
            <w:r>
              <w:rPr>
                <w:rFonts w:hint="default"/>
                <w:lang w:val="en-US" w:eastAsia="zh-CN"/>
              </w:rPr>
              <w:t>*</w:t>
            </w:r>
            <w:r>
              <w:rPr>
                <w:lang w:eastAsia="zh-CN"/>
              </w:rPr>
              <w:t>)</w:t>
            </w:r>
          </w:p>
        </w:tc>
        <w:tc>
          <w:tcPr>
            <w:tcW w:w="1667" w:type="dxa"/>
          </w:tcPr>
          <w:p>
            <w:pPr>
              <w:pStyle w:val="33"/>
              <w:widowControl w:val="0"/>
              <w:jc w:val="center"/>
              <w:rPr>
                <w:lang w:eastAsia="zh-CN"/>
              </w:rPr>
            </w:pPr>
            <w:r>
              <w:rPr>
                <w:rFonts w:hint="eastAsia"/>
                <w:lang w:eastAsia="zh-CN"/>
              </w:rPr>
              <w:t xml:space="preserve">Yes </w:t>
            </w:r>
            <w:r>
              <w:rPr>
                <w:lang w:eastAsia="zh-CN"/>
              </w:rPr>
              <w:t>(x2)</w:t>
            </w:r>
          </w:p>
        </w:tc>
        <w:tc>
          <w:tcPr>
            <w:tcW w:w="1742" w:type="dxa"/>
          </w:tcPr>
          <w:p>
            <w:pPr>
              <w:pStyle w:val="33"/>
              <w:widowControl w:val="0"/>
              <w:jc w:val="center"/>
              <w:rPr>
                <w:lang w:eastAsia="zh-CN"/>
              </w:rPr>
            </w:pPr>
            <w:r>
              <w:rPr>
                <w:lang w:eastAsia="zh-CN"/>
              </w:rPr>
              <w:t>No</w:t>
            </w:r>
          </w:p>
        </w:tc>
        <w:tc>
          <w:tcPr>
            <w:tcW w:w="1939" w:type="dxa"/>
          </w:tcPr>
          <w:p>
            <w:pPr>
              <w:pStyle w:val="33"/>
              <w:widowControl w:val="0"/>
              <w:jc w:val="center"/>
              <w:rPr>
                <w:lang w:eastAsia="zh-CN"/>
              </w:rPr>
            </w:pPr>
            <w:r>
              <w:rPr>
                <w:lang w:eastAsia="zh-CN"/>
              </w:rPr>
              <w:t>No (</w:t>
            </w:r>
            <w:r>
              <w:rPr>
                <w:rFonts w:hint="default"/>
                <w:lang w:val="en-US" w:eastAsia="zh-CN"/>
              </w:rPr>
              <w:t>*</w:t>
            </w:r>
            <w:r>
              <w:rPr>
                <w:rFonts w:hint="eastAsia"/>
                <w:lang w:eastAsia="zh-CN"/>
              </w:rPr>
              <w:t>*</w:t>
            </w:r>
            <w:r>
              <w:rPr>
                <w:lang w:eastAsia="zh-CN"/>
              </w:rPr>
              <w:t>)</w:t>
            </w:r>
            <w:r>
              <w:rPr>
                <w:rFonts w:hint="eastAsia"/>
                <w:lang w:eastAsia="zh-CN"/>
              </w:rPr>
              <w:t xml:space="preserve"> or </w:t>
            </w:r>
          </w:p>
          <w:p>
            <w:pPr>
              <w:pStyle w:val="33"/>
              <w:widowControl w:val="0"/>
              <w:jc w:val="center"/>
              <w:rPr>
                <w:lang w:eastAsia="zh-CN"/>
              </w:rPr>
            </w:pPr>
            <w:r>
              <w:rPr>
                <w:rFonts w:hint="eastAsia"/>
                <w:lang w:eastAsia="zh-CN"/>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19" w:type="dxa"/>
          </w:tcPr>
          <w:p>
            <w:pPr>
              <w:pStyle w:val="33"/>
              <w:widowControl w:val="0"/>
              <w:jc w:val="center"/>
              <w:rPr>
                <w:lang w:eastAsia="zh-CN"/>
              </w:rPr>
            </w:pPr>
            <w:r>
              <w:rPr>
                <w:lang w:eastAsia="zh-CN"/>
              </w:rPr>
              <w:t>UE-specific K_offset</w:t>
            </w:r>
          </w:p>
        </w:tc>
        <w:tc>
          <w:tcPr>
            <w:tcW w:w="1923" w:type="dxa"/>
          </w:tcPr>
          <w:p>
            <w:pPr>
              <w:pStyle w:val="33"/>
              <w:widowControl w:val="0"/>
              <w:jc w:val="center"/>
              <w:rPr>
                <w:lang w:eastAsia="zh-CN"/>
              </w:rPr>
            </w:pPr>
            <w:r>
              <w:rPr>
                <w:rFonts w:hint="eastAsia"/>
                <w:lang w:eastAsia="zh-CN"/>
              </w:rPr>
              <w:t xml:space="preserve">Yes </w:t>
            </w:r>
            <w:r>
              <w:rPr>
                <w:lang w:eastAsia="zh-CN"/>
              </w:rPr>
              <w:t xml:space="preserve">(x2) </w:t>
            </w:r>
          </w:p>
        </w:tc>
        <w:tc>
          <w:tcPr>
            <w:tcW w:w="1667" w:type="dxa"/>
          </w:tcPr>
          <w:p>
            <w:pPr>
              <w:pStyle w:val="33"/>
              <w:widowControl w:val="0"/>
              <w:jc w:val="center"/>
              <w:rPr>
                <w:lang w:eastAsia="zh-CN"/>
              </w:rPr>
            </w:pPr>
            <w:r>
              <w:rPr>
                <w:rFonts w:hint="eastAsia"/>
                <w:lang w:eastAsia="zh-CN"/>
              </w:rPr>
              <w:t xml:space="preserve">Yes </w:t>
            </w:r>
            <w:r>
              <w:rPr>
                <w:lang w:eastAsia="zh-CN"/>
              </w:rPr>
              <w:t>(x2)</w:t>
            </w:r>
          </w:p>
        </w:tc>
        <w:tc>
          <w:tcPr>
            <w:tcW w:w="1742" w:type="dxa"/>
          </w:tcPr>
          <w:p>
            <w:pPr>
              <w:pStyle w:val="33"/>
              <w:widowControl w:val="0"/>
              <w:jc w:val="center"/>
              <w:rPr>
                <w:lang w:eastAsia="zh-CN"/>
              </w:rPr>
            </w:pPr>
            <w:r>
              <w:rPr>
                <w:rFonts w:hint="eastAsia"/>
                <w:lang w:eastAsia="zh-CN"/>
              </w:rPr>
              <w:t>Yes</w:t>
            </w:r>
          </w:p>
        </w:tc>
        <w:tc>
          <w:tcPr>
            <w:tcW w:w="1939" w:type="dxa"/>
          </w:tcPr>
          <w:p>
            <w:pPr>
              <w:pStyle w:val="33"/>
              <w:widowControl w:val="0"/>
              <w:jc w:val="center"/>
              <w:rPr>
                <w:lang w:eastAsia="zh-CN"/>
              </w:rPr>
            </w:pPr>
            <w:r>
              <w:rPr>
                <w:rFonts w:hint="eastAsia"/>
                <w:lang w:eastAsia="zh-CN"/>
              </w:rPr>
              <w:t>Yes</w:t>
            </w:r>
          </w:p>
        </w:tc>
      </w:tr>
    </w:tbl>
    <w:p>
      <w:pPr>
        <w:pStyle w:val="33"/>
        <w:rPr>
          <w:rFonts w:hint="default"/>
          <w:lang w:val="en-US" w:eastAsia="zh-CN"/>
        </w:rPr>
      </w:pPr>
      <w:r>
        <w:rPr>
          <w:lang w:eastAsia="zh-CN"/>
        </w:rPr>
        <w:t>(</w:t>
      </w:r>
      <w:r>
        <w:rPr>
          <w:rFonts w:hint="eastAsia"/>
          <w:lang w:eastAsia="zh-CN"/>
        </w:rPr>
        <w:t>*</w:t>
      </w:r>
      <w:r>
        <w:rPr>
          <w:lang w:eastAsia="zh-CN"/>
        </w:rPr>
        <w:t xml:space="preserve">Note: </w:t>
      </w:r>
      <w:r>
        <w:rPr>
          <w:rFonts w:hint="default"/>
          <w:lang w:val="en-US" w:eastAsia="zh-CN"/>
        </w:rPr>
        <w:t>‘Yes(x2)’ means the max update rate is twice of the items signed with ‘Yes’.)</w:t>
      </w:r>
    </w:p>
    <w:p>
      <w:pPr>
        <w:pStyle w:val="33"/>
        <w:rPr>
          <w:lang w:eastAsia="zh-CN"/>
        </w:rPr>
      </w:pPr>
      <w:r>
        <w:rPr>
          <w:lang w:eastAsia="zh-CN"/>
        </w:rPr>
        <w:t>(</w:t>
      </w:r>
      <w:r>
        <w:rPr>
          <w:rFonts w:hint="eastAsia"/>
          <w:lang w:eastAsia="zh-CN"/>
        </w:rPr>
        <w:t>*</w:t>
      </w:r>
      <w:r>
        <w:rPr>
          <w:rFonts w:hint="default"/>
          <w:lang w:val="en-US" w:eastAsia="zh-CN"/>
        </w:rPr>
        <w:t>*</w:t>
      </w:r>
      <w:r>
        <w:rPr>
          <w:lang w:eastAsia="zh-CN"/>
        </w:rPr>
        <w:t xml:space="preserve">Note: </w:t>
      </w:r>
      <w:r>
        <w:rPr>
          <w:rFonts w:hint="eastAsia"/>
          <w:lang w:eastAsia="zh-CN"/>
        </w:rPr>
        <w:t xml:space="preserve">using </w:t>
      </w:r>
      <w:r>
        <w:rPr>
          <w:rFonts w:hint="default"/>
          <w:lang w:val="en-US" w:eastAsia="zh-CN"/>
        </w:rPr>
        <w:t xml:space="preserve">upper </w:t>
      </w:r>
      <w:r>
        <w:rPr>
          <w:rFonts w:hint="eastAsia"/>
          <w:lang w:eastAsia="zh-CN"/>
        </w:rPr>
        <w:t>limit value can avoid cell-specific K</w:t>
      </w:r>
      <w:r>
        <w:rPr>
          <w:lang w:eastAsia="zh-CN"/>
        </w:rPr>
        <w:t>_offset</w:t>
      </w:r>
      <w:r>
        <w:rPr>
          <w:rFonts w:hint="eastAsia"/>
          <w:lang w:eastAsia="zh-CN"/>
        </w:rPr>
        <w:t xml:space="preserve"> updates</w:t>
      </w:r>
      <w:r>
        <w:rPr>
          <w:lang w:eastAsia="zh-CN"/>
        </w:rPr>
        <w:t>)</w:t>
      </w:r>
    </w:p>
    <w:p>
      <w:pPr>
        <w:pStyle w:val="33"/>
        <w:rPr>
          <w:lang w:eastAsia="zh-CN"/>
        </w:rPr>
      </w:pPr>
    </w:p>
    <w:p>
      <w:pPr>
        <w:pStyle w:val="33"/>
        <w:jc w:val="left"/>
        <w:rPr>
          <w:lang w:eastAsia="zh-CN"/>
        </w:rPr>
      </w:pPr>
      <w:r>
        <w:rPr>
          <w:rFonts w:hint="default"/>
          <w:lang w:val="en-US" w:eastAsia="zh-CN"/>
        </w:rPr>
        <w:t>T</w:t>
      </w:r>
      <w:r>
        <w:rPr>
          <w:rFonts w:hint="eastAsia"/>
          <w:lang w:eastAsia="zh-CN"/>
        </w:rPr>
        <w:t xml:space="preserve">aking LEO500 </w:t>
      </w:r>
      <w:r>
        <w:rPr>
          <w:lang w:eastAsia="zh-CN"/>
        </w:rPr>
        <w:t xml:space="preserve">as an </w:t>
      </w:r>
      <w:r>
        <w:rPr>
          <w:rFonts w:hint="eastAsia"/>
          <w:lang w:eastAsia="zh-CN"/>
        </w:rPr>
        <w:t xml:space="preserve">example, the update rate of </w:t>
      </w:r>
      <w:r>
        <w:rPr>
          <w:lang w:eastAsia="zh-CN"/>
        </w:rPr>
        <w:t>UE</w:t>
      </w:r>
      <w:r>
        <w:rPr>
          <w:rFonts w:hint="eastAsia"/>
          <w:lang w:eastAsia="zh-CN"/>
        </w:rPr>
        <w:t>-specific</w:t>
      </w:r>
      <w:r>
        <w:rPr>
          <w:lang w:eastAsia="zh-CN"/>
        </w:rPr>
        <w:t xml:space="preserve"> K_offset</w:t>
      </w:r>
      <w:r>
        <w:rPr>
          <w:rFonts w:hint="eastAsia"/>
          <w:lang w:eastAsia="zh-CN"/>
        </w:rPr>
        <w:t xml:space="preserve"> </w:t>
      </w:r>
      <w:r>
        <w:rPr>
          <w:lang w:eastAsia="zh-CN"/>
        </w:rPr>
        <w:t xml:space="preserve">is </w:t>
      </w:r>
      <w:r>
        <w:rPr>
          <w:rFonts w:hint="eastAsia"/>
          <w:lang w:eastAsia="zh-CN"/>
        </w:rPr>
        <w:t>analyze</w:t>
      </w:r>
      <w:r>
        <w:rPr>
          <w:lang w:eastAsia="zh-CN"/>
        </w:rPr>
        <w:t>d</w:t>
      </w:r>
      <w:r>
        <w:rPr>
          <w:rFonts w:hint="eastAsia"/>
          <w:lang w:eastAsia="zh-CN"/>
        </w:rPr>
        <w:t>.</w:t>
      </w:r>
    </w:p>
    <w:p>
      <w:pPr>
        <w:pStyle w:val="33"/>
        <w:jc w:val="left"/>
        <w:rPr>
          <w:rFonts w:hint="default"/>
          <w:lang w:val="en-US" w:eastAsia="zh-CN"/>
        </w:rPr>
      </w:pPr>
      <w:r>
        <w:rPr>
          <w:rFonts w:hint="default"/>
          <w:lang w:val="en-US" w:eastAsia="zh-CN"/>
        </w:rPr>
        <w:t>Firstly, the distance between a UE ( whose movement speed is ignored) and a zenith passing satellite (with an obit height of 500km) is shown in Figure1.</w:t>
      </w:r>
    </w:p>
    <w:p>
      <w:pPr>
        <w:jc w:val="center"/>
      </w:pPr>
      <w:r>
        <w:rPr>
          <w:lang w:eastAsia="zh-CN"/>
        </w:rPr>
        <w:drawing>
          <wp:inline distT="0" distB="0" distL="114300" distR="114300">
            <wp:extent cx="3787775" cy="2840990"/>
            <wp:effectExtent l="0" t="0" r="635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3787775" cy="2840990"/>
                    </a:xfrm>
                    <a:prstGeom prst="rect">
                      <a:avLst/>
                    </a:prstGeom>
                    <a:noFill/>
                    <a:ln>
                      <a:noFill/>
                    </a:ln>
                  </pic:spPr>
                </pic:pic>
              </a:graphicData>
            </a:graphic>
          </wp:inline>
        </w:drawing>
      </w:r>
    </w:p>
    <w:p>
      <w:pPr>
        <w:pStyle w:val="33"/>
        <w:jc w:val="center"/>
        <w:rPr>
          <w:b/>
          <w:bCs/>
          <w:lang w:eastAsia="zh-CN"/>
        </w:rPr>
      </w:pPr>
      <w:r>
        <w:rPr>
          <w:rFonts w:hint="eastAsia"/>
          <w:b/>
          <w:bCs/>
          <w:lang w:eastAsia="zh-CN"/>
        </w:rPr>
        <w:t>Figure 1</w:t>
      </w:r>
      <w:r>
        <w:rPr>
          <w:b/>
          <w:bCs/>
          <w:lang w:eastAsia="zh-CN"/>
        </w:rPr>
        <w:t xml:space="preserve">: </w:t>
      </w:r>
      <w:r>
        <w:rPr>
          <w:rFonts w:hint="eastAsia"/>
          <w:b/>
          <w:bCs/>
          <w:lang w:eastAsia="zh-CN"/>
        </w:rPr>
        <w:t xml:space="preserve"> </w:t>
      </w:r>
      <w:r>
        <w:rPr>
          <w:b/>
          <w:bCs/>
          <w:lang w:eastAsia="zh-CN"/>
        </w:rPr>
        <w:t>D</w:t>
      </w:r>
      <w:r>
        <w:rPr>
          <w:rFonts w:hint="eastAsia"/>
          <w:b/>
          <w:bCs/>
          <w:lang w:eastAsia="zh-CN"/>
        </w:rPr>
        <w:t xml:space="preserve">istance between </w:t>
      </w:r>
      <w:r>
        <w:rPr>
          <w:b/>
          <w:bCs/>
          <w:lang w:eastAsia="zh-CN"/>
        </w:rPr>
        <w:t xml:space="preserve">a fixed UE and a </w:t>
      </w:r>
      <w:r>
        <w:rPr>
          <w:rFonts w:hint="eastAsia"/>
          <w:b/>
          <w:bCs/>
          <w:lang w:val="en-US" w:eastAsia="zh-CN"/>
        </w:rPr>
        <w:t>zenith pass</w:t>
      </w:r>
      <w:r>
        <w:rPr>
          <w:rFonts w:hint="default"/>
          <w:b/>
          <w:bCs/>
          <w:lang w:val="en-US" w:eastAsia="zh-CN"/>
        </w:rPr>
        <w:t>ing</w:t>
      </w:r>
      <w:r>
        <w:rPr>
          <w:rFonts w:hint="eastAsia"/>
          <w:b/>
          <w:bCs/>
          <w:lang w:val="en-US" w:eastAsia="zh-CN"/>
        </w:rPr>
        <w:t xml:space="preserve"> </w:t>
      </w:r>
      <w:r>
        <w:rPr>
          <w:b/>
          <w:bCs/>
          <w:lang w:eastAsia="zh-CN"/>
        </w:rPr>
        <w:t>LEO</w:t>
      </w:r>
      <w:r>
        <w:rPr>
          <w:rFonts w:hint="eastAsia"/>
          <w:b/>
          <w:bCs/>
          <w:lang w:eastAsia="zh-CN"/>
        </w:rPr>
        <w:t>500</w:t>
      </w:r>
      <w:r>
        <w:rPr>
          <w:b/>
          <w:bCs/>
          <w:lang w:eastAsia="zh-CN"/>
        </w:rPr>
        <w:t xml:space="preserve"> </w:t>
      </w:r>
      <w:r>
        <w:rPr>
          <w:rFonts w:hint="eastAsia"/>
          <w:b/>
          <w:bCs/>
          <w:lang w:eastAsia="zh-CN"/>
        </w:rPr>
        <w:t>satellite</w:t>
      </w:r>
    </w:p>
    <w:p>
      <w:pPr>
        <w:jc w:val="center"/>
      </w:pPr>
    </w:p>
    <w:p>
      <w:pPr>
        <w:pStyle w:val="33"/>
        <w:jc w:val="left"/>
        <w:rPr>
          <w:rFonts w:hint="default"/>
          <w:lang w:val="en-US" w:eastAsia="zh-CN"/>
        </w:rPr>
      </w:pPr>
      <w:r>
        <w:rPr>
          <w:rFonts w:hint="default"/>
          <w:lang w:val="en-US" w:eastAsia="zh-CN"/>
        </w:rPr>
        <w:t>Take two point ( T1=</w:t>
      </w:r>
      <w:r>
        <w:rPr>
          <w:rFonts w:hint="eastAsia" w:cs="宋体"/>
          <w:color w:val="000000"/>
          <w:lang w:eastAsia="zh-CN" w:bidi="ar"/>
        </w:rPr>
        <w:t>141.7</w:t>
      </w:r>
      <w:r>
        <w:rPr>
          <w:rFonts w:hint="default" w:cs="宋体"/>
          <w:color w:val="000000"/>
          <w:lang w:val="en-US" w:eastAsia="zh-CN" w:bidi="ar"/>
        </w:rPr>
        <w:t>s</w:t>
      </w:r>
      <w:r>
        <w:rPr>
          <w:rFonts w:hint="default"/>
          <w:lang w:val="en-US" w:eastAsia="zh-CN"/>
        </w:rPr>
        <w:t>, T2=</w:t>
      </w:r>
      <w:r>
        <w:rPr>
          <w:rFonts w:hint="eastAsia" w:cs="宋体"/>
          <w:color w:val="000000"/>
          <w:lang w:eastAsia="zh-CN" w:bidi="ar"/>
        </w:rPr>
        <w:t>173.2</w:t>
      </w:r>
      <w:r>
        <w:rPr>
          <w:rFonts w:hint="default" w:cs="宋体"/>
          <w:color w:val="000000"/>
          <w:lang w:val="en-US" w:eastAsia="zh-CN" w:bidi="ar"/>
        </w:rPr>
        <w:t xml:space="preserve"> ) in figure1, RTT and other related parameters are listed in Table3. </w:t>
      </w:r>
    </w:p>
    <w:p>
      <w:pPr>
        <w:rPr>
          <w:lang w:eastAsia="zh-CN"/>
        </w:rPr>
      </w:pPr>
    </w:p>
    <w:p>
      <w:pPr>
        <w:pStyle w:val="33"/>
        <w:jc w:val="center"/>
        <w:rPr>
          <w:lang w:eastAsia="zh-CN"/>
        </w:rPr>
      </w:pPr>
      <w:r>
        <w:rPr>
          <w:b/>
          <w:bCs/>
          <w:lang w:eastAsia="zh-CN"/>
        </w:rPr>
        <w:t xml:space="preserve">Table </w:t>
      </w:r>
      <w:r>
        <w:rPr>
          <w:rFonts w:hint="default"/>
          <w:b/>
          <w:bCs/>
          <w:lang w:val="en-US" w:eastAsia="zh-CN"/>
        </w:rPr>
        <w:t>3</w:t>
      </w:r>
      <w:r>
        <w:rPr>
          <w:b/>
          <w:bCs/>
          <w:lang w:eastAsia="zh-CN"/>
        </w:rPr>
        <w:t xml:space="preserve">: </w:t>
      </w:r>
      <w:r>
        <w:rPr>
          <w:rFonts w:hint="eastAsia"/>
          <w:b/>
          <w:bCs/>
          <w:lang w:eastAsia="zh-CN"/>
        </w:rPr>
        <w:t xml:space="preserve"> An example of service link RTT change</w:t>
      </w:r>
    </w:p>
    <w:tbl>
      <w:tblPr>
        <w:tblStyle w:val="16"/>
        <w:tblW w:w="8065" w:type="dxa"/>
        <w:jc w:val="center"/>
        <w:tblLayout w:type="autofit"/>
        <w:tblCellMar>
          <w:top w:w="0" w:type="dxa"/>
          <w:left w:w="108" w:type="dxa"/>
          <w:bottom w:w="0" w:type="dxa"/>
          <w:right w:w="108" w:type="dxa"/>
        </w:tblCellMar>
      </w:tblPr>
      <w:tblGrid>
        <w:gridCol w:w="1302"/>
        <w:gridCol w:w="1900"/>
        <w:gridCol w:w="1900"/>
        <w:gridCol w:w="1387"/>
        <w:gridCol w:w="1576"/>
      </w:tblGrid>
      <w:tr>
        <w:tblPrEx>
          <w:tblCellMar>
            <w:top w:w="0" w:type="dxa"/>
            <w:left w:w="108" w:type="dxa"/>
            <w:bottom w:w="0" w:type="dxa"/>
            <w:right w:w="108" w:type="dxa"/>
          </w:tblCellMar>
        </w:tblPrEx>
        <w:trPr>
          <w:trHeight w:val="902" w:hRule="atLeast"/>
          <w:jc w:val="center"/>
        </w:trPr>
        <w:tc>
          <w:tcPr>
            <w:tcW w:w="1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cs="宋体"/>
                <w:color w:val="000000"/>
              </w:rPr>
            </w:pPr>
          </w:p>
        </w:tc>
        <w:tc>
          <w:tcPr>
            <w:tcW w:w="19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宋体"/>
                <w:color w:val="000000"/>
              </w:rPr>
            </w:pPr>
            <w:r>
              <w:rPr>
                <w:rFonts w:hint="eastAsia" w:cs="宋体"/>
                <w:color w:val="000000"/>
                <w:lang w:eastAsia="zh-CN" w:bidi="ar"/>
              </w:rPr>
              <w:t xml:space="preserve">Time </w:t>
            </w:r>
            <w:r>
              <w:rPr>
                <w:rFonts w:hint="eastAsia" w:cs="宋体"/>
                <w:color w:val="000000"/>
                <w:lang w:eastAsia="zh-CN" w:bidi="ar"/>
              </w:rPr>
              <w:br w:type="textWrapping"/>
            </w:r>
            <w:r>
              <w:rPr>
                <w:rFonts w:hint="eastAsia" w:cs="宋体"/>
                <w:color w:val="000000"/>
                <w:lang w:eastAsia="zh-CN" w:bidi="ar"/>
              </w:rPr>
              <w:t>(Seconds)</w:t>
            </w:r>
          </w:p>
        </w:tc>
        <w:tc>
          <w:tcPr>
            <w:tcW w:w="19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宋体"/>
                <w:color w:val="000000"/>
              </w:rPr>
            </w:pPr>
            <w:r>
              <w:rPr>
                <w:rFonts w:hint="eastAsia" w:cs="宋体"/>
                <w:color w:val="000000"/>
                <w:lang w:eastAsia="zh-CN" w:bidi="ar"/>
              </w:rPr>
              <w:t>Distance of service link</w:t>
            </w:r>
            <w:r>
              <w:rPr>
                <w:rFonts w:hint="eastAsia" w:cs="宋体"/>
                <w:color w:val="000000"/>
                <w:lang w:eastAsia="zh-CN" w:bidi="ar"/>
              </w:rPr>
              <w:br w:type="textWrapping"/>
            </w:r>
            <w:r>
              <w:rPr>
                <w:rFonts w:hint="eastAsia" w:cs="宋体"/>
                <w:color w:val="000000"/>
                <w:lang w:eastAsia="zh-CN" w:bidi="ar"/>
              </w:rPr>
              <w:t>(Km)</w:t>
            </w:r>
          </w:p>
        </w:tc>
        <w:tc>
          <w:tcPr>
            <w:tcW w:w="13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宋体"/>
                <w:color w:val="000000"/>
              </w:rPr>
            </w:pPr>
            <w:r>
              <w:rPr>
                <w:rFonts w:hint="eastAsia" w:cs="宋体"/>
                <w:color w:val="000000"/>
                <w:lang w:eastAsia="zh-CN" w:bidi="ar"/>
              </w:rPr>
              <w:t>RTT</w:t>
            </w:r>
            <w:r>
              <w:rPr>
                <w:rFonts w:hint="eastAsia" w:cs="宋体"/>
                <w:color w:val="000000"/>
                <w:lang w:eastAsia="zh-CN" w:bidi="ar"/>
              </w:rPr>
              <w:br w:type="textWrapping"/>
            </w:r>
            <w:r>
              <w:rPr>
                <w:rFonts w:hint="eastAsia" w:cs="宋体"/>
                <w:color w:val="000000"/>
                <w:lang w:eastAsia="zh-CN" w:bidi="ar"/>
              </w:rPr>
              <w:t>(ms)</w:t>
            </w:r>
          </w:p>
        </w:tc>
        <w:tc>
          <w:tcPr>
            <w:tcW w:w="157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宋体"/>
                <w:color w:val="000000"/>
              </w:rPr>
            </w:pPr>
            <w:r>
              <w:rPr>
                <w:rFonts w:hint="eastAsia" w:cs="宋体"/>
                <w:color w:val="000000"/>
                <w:lang w:eastAsia="zh-CN" w:bidi="ar"/>
              </w:rPr>
              <w:t>Angle of elevation</w:t>
            </w:r>
            <w:r>
              <w:rPr>
                <w:rFonts w:hint="eastAsia" w:cs="宋体"/>
                <w:color w:val="000000"/>
                <w:lang w:eastAsia="zh-CN" w:bidi="ar"/>
              </w:rPr>
              <w:br w:type="textWrapping"/>
            </w:r>
            <w:r>
              <w:rPr>
                <w:rFonts w:hint="eastAsia" w:cs="宋体"/>
                <w:color w:val="000000"/>
                <w:lang w:eastAsia="zh-CN" w:bidi="ar"/>
              </w:rPr>
              <w:t>(Degree)</w:t>
            </w:r>
          </w:p>
        </w:tc>
      </w:tr>
      <w:tr>
        <w:tblPrEx>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cs="宋体"/>
                <w:color w:val="000000"/>
              </w:rPr>
            </w:pPr>
            <w:r>
              <w:rPr>
                <w:rFonts w:hint="eastAsia" w:cs="宋体"/>
                <w:color w:val="000000"/>
                <w:lang w:eastAsia="zh-CN" w:bidi="ar"/>
              </w:rPr>
              <w:t>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cs="宋体"/>
                <w:color w:val="000000"/>
              </w:rPr>
            </w:pPr>
            <w:r>
              <w:rPr>
                <w:rFonts w:hint="eastAsia" w:cs="宋体"/>
                <w:color w:val="000000"/>
                <w:lang w:eastAsia="zh-CN" w:bidi="ar"/>
              </w:rPr>
              <w:t>141.7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cs="宋体"/>
                <w:color w:val="000000"/>
              </w:rPr>
            </w:pPr>
            <w:r>
              <w:rPr>
                <w:rFonts w:hint="eastAsia" w:cs="宋体"/>
                <w:color w:val="000000"/>
                <w:lang w:eastAsia="zh-CN" w:bidi="ar"/>
              </w:rPr>
              <w:t>1152.3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cs="宋体"/>
                <w:color w:val="000000"/>
              </w:rPr>
            </w:pPr>
            <w:r>
              <w:rPr>
                <w:rFonts w:hint="eastAsia" w:cs="宋体"/>
                <w:color w:val="000000"/>
                <w:lang w:eastAsia="zh-CN" w:bidi="ar"/>
              </w:rPr>
              <w:t>7.7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cs="宋体"/>
                <w:color w:val="000000"/>
              </w:rPr>
            </w:pPr>
            <w:r>
              <w:rPr>
                <w:rFonts w:hint="eastAsia" w:cs="宋体"/>
                <w:color w:val="000000"/>
                <w:lang w:eastAsia="zh-CN" w:bidi="ar"/>
              </w:rPr>
              <w:t>21.1</w:t>
            </w:r>
          </w:p>
        </w:tc>
      </w:tr>
      <w:tr>
        <w:tblPrEx>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cs="宋体"/>
                <w:color w:val="000000"/>
              </w:rPr>
            </w:pPr>
            <w:r>
              <w:rPr>
                <w:rFonts w:hint="eastAsia" w:cs="宋体"/>
                <w:color w:val="000000"/>
                <w:lang w:eastAsia="zh-CN" w:bidi="ar"/>
              </w:rPr>
              <w:t>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cs="宋体"/>
                <w:color w:val="000000"/>
              </w:rPr>
            </w:pPr>
            <w:r>
              <w:rPr>
                <w:rFonts w:hint="eastAsia" w:cs="宋体"/>
                <w:color w:val="000000"/>
                <w:lang w:eastAsia="zh-CN" w:bidi="ar"/>
              </w:rPr>
              <w:t>173.2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cs="宋体"/>
                <w:color w:val="000000"/>
              </w:rPr>
            </w:pPr>
            <w:r>
              <w:rPr>
                <w:rFonts w:hint="eastAsia" w:cs="宋体"/>
                <w:color w:val="000000"/>
                <w:lang w:eastAsia="zh-CN" w:bidi="ar"/>
              </w:rPr>
              <w:t>1363.3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cs="宋体"/>
                <w:color w:val="000000"/>
              </w:rPr>
            </w:pPr>
            <w:r>
              <w:rPr>
                <w:rFonts w:hint="eastAsia" w:cs="宋体"/>
                <w:color w:val="000000"/>
                <w:lang w:eastAsia="zh-CN" w:bidi="ar"/>
              </w:rPr>
              <w:t>9.1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cs="宋体"/>
                <w:color w:val="000000"/>
              </w:rPr>
            </w:pPr>
            <w:r>
              <w:rPr>
                <w:rFonts w:hint="eastAsia" w:cs="宋体"/>
                <w:color w:val="000000"/>
                <w:lang w:eastAsia="zh-CN" w:bidi="ar"/>
              </w:rPr>
              <w:t>15.9</w:t>
            </w:r>
          </w:p>
        </w:tc>
      </w:tr>
      <w:tr>
        <w:tblPrEx>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cs="宋体"/>
                <w:color w:val="000000"/>
              </w:rPr>
            </w:pPr>
            <w:r>
              <w:rPr>
                <w:rFonts w:hint="eastAsia" w:cs="宋体"/>
                <w:color w:val="000000"/>
                <w:lang w:eastAsia="zh-CN" w:bidi="ar"/>
              </w:rPr>
              <w:t>Difference</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cs="宋体"/>
                <w:color w:val="000000"/>
              </w:rPr>
            </w:pPr>
            <w:r>
              <w:rPr>
                <w:rFonts w:hint="eastAsia" w:cs="宋体"/>
                <w:color w:val="000000"/>
                <w:lang w:eastAsia="zh-CN" w:bidi="ar"/>
              </w:rPr>
              <w:t>31.5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cs="宋体"/>
                <w:color w:val="000000"/>
              </w:rPr>
            </w:pPr>
            <w:r>
              <w:rPr>
                <w:rFonts w:hint="eastAsia" w:cs="宋体"/>
                <w:color w:val="000000"/>
                <w:lang w:eastAsia="zh-CN" w:bidi="ar"/>
              </w:rPr>
              <w:t>211.0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cs="宋体"/>
                <w:color w:val="000000"/>
              </w:rPr>
            </w:pPr>
            <w:r>
              <w:rPr>
                <w:rFonts w:hint="eastAsia" w:cs="宋体"/>
                <w:color w:val="000000"/>
                <w:lang w:eastAsia="zh-CN" w:bidi="ar"/>
              </w:rPr>
              <w:t>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cs="宋体"/>
                <w:color w:val="000000"/>
              </w:rPr>
            </w:pPr>
            <w:r>
              <w:rPr>
                <w:rFonts w:hint="eastAsia" w:cs="宋体"/>
                <w:color w:val="000000"/>
                <w:lang w:eastAsia="zh-CN" w:bidi="ar"/>
              </w:rPr>
              <w:t>-5.2</w:t>
            </w:r>
          </w:p>
        </w:tc>
      </w:tr>
    </w:tbl>
    <w:p>
      <w:pPr>
        <w:rPr>
          <w:lang w:eastAsia="zh-CN"/>
        </w:rPr>
      </w:pPr>
    </w:p>
    <w:p>
      <w:pPr>
        <w:rPr>
          <w:rFonts w:hint="default" w:hAnsi="Cambria Math"/>
          <w:i w:val="0"/>
          <w:lang w:val="en-US" w:eastAsia="zh-CN"/>
        </w:rPr>
      </w:pPr>
      <w:r>
        <w:rPr>
          <w:rFonts w:hint="eastAsia"/>
          <w:lang w:eastAsia="zh-CN"/>
        </w:rPr>
        <w:t xml:space="preserve">Between T1 and T2, </w:t>
      </w:r>
      <w:r>
        <w:rPr>
          <w:rFonts w:hint="default"/>
          <w:lang w:val="en-US" w:eastAsia="zh-CN"/>
        </w:rPr>
        <w:t>c</w:t>
      </w:r>
      <w:r>
        <w:rPr>
          <w:rFonts w:hint="eastAsia"/>
          <w:lang w:eastAsia="zh-CN"/>
        </w:rPr>
        <w:t>hang</w:t>
      </w:r>
      <w:r>
        <w:rPr>
          <w:rFonts w:hint="default"/>
          <w:lang w:val="en-US" w:eastAsia="zh-CN"/>
        </w:rPr>
        <w:t>e</w:t>
      </w:r>
      <w:r>
        <w:rPr>
          <w:rFonts w:hint="eastAsia"/>
          <w:lang w:eastAsia="zh-CN"/>
        </w:rPr>
        <w:t xml:space="preserve"> rate of the </w:t>
      </w:r>
      <w:r>
        <w:rPr>
          <w:lang w:eastAsia="zh-CN"/>
        </w:rPr>
        <w:t>service</w:t>
      </w:r>
      <w:r>
        <w:rPr>
          <w:rFonts w:hint="eastAsia"/>
          <w:lang w:eastAsia="zh-CN"/>
        </w:rPr>
        <w:t xml:space="preserve"> link RTT is </w:t>
      </w:r>
      <w:r>
        <w:rPr>
          <w:rFonts w:hint="eastAsia" w:cs="宋体"/>
          <w:color w:val="000000"/>
          <w:lang w:eastAsia="zh-CN" w:bidi="ar"/>
        </w:rPr>
        <w:t>1.4</w:t>
      </w:r>
      <w:r>
        <w:rPr>
          <w:rFonts w:hint="default" w:cs="宋体"/>
          <w:color w:val="000000"/>
          <w:lang w:val="en-US" w:eastAsia="zh-CN" w:bidi="ar"/>
        </w:rPr>
        <w:t>/</w:t>
      </w:r>
      <w:r>
        <w:rPr>
          <w:rFonts w:hint="eastAsia" w:cs="宋体"/>
          <w:color w:val="000000"/>
          <w:lang w:eastAsia="zh-CN" w:bidi="ar"/>
        </w:rPr>
        <w:t>31.5</w:t>
      </w:r>
      <w:r>
        <w:rPr>
          <w:rFonts w:hint="default" w:cs="宋体"/>
          <w:color w:val="000000"/>
          <w:lang w:val="en-US" w:eastAsia="zh-CN" w:bidi="ar"/>
        </w:rPr>
        <w:t>=</w:t>
      </w:r>
      <w:r>
        <w:rPr>
          <w:rFonts w:hint="eastAsia"/>
          <w:lang w:eastAsia="zh-CN"/>
        </w:rPr>
        <w:t xml:space="preserve">0.045ms per second. </w:t>
      </w:r>
      <w:r>
        <w:rPr>
          <w:rFonts w:hint="default"/>
          <w:lang w:val="en-US" w:eastAsia="zh-CN"/>
        </w:rPr>
        <w:t>C</w:t>
      </w:r>
      <w:r>
        <w:rPr>
          <w:rFonts w:hint="eastAsia"/>
          <w:lang w:eastAsia="zh-CN"/>
        </w:rPr>
        <w:t xml:space="preserve">hange rate </w:t>
      </w:r>
      <w:r>
        <w:rPr>
          <w:rFonts w:hint="default"/>
          <w:lang w:val="en-US" w:eastAsia="zh-CN"/>
        </w:rPr>
        <w:t xml:space="preserve">of UE-specific </w:t>
      </w:r>
      <w:r>
        <w:rPr>
          <w:rFonts w:hint="eastAsia"/>
          <w:lang w:eastAsia="zh-CN"/>
        </w:rPr>
        <w:t>K_offset</w:t>
      </w:r>
      <w:r>
        <w:rPr>
          <w:rFonts w:hint="default"/>
          <w:lang w:val="en-US" w:eastAsia="zh-CN"/>
        </w:rPr>
        <w:t xml:space="preserve"> </w:t>
      </w:r>
      <w:r>
        <w:rPr>
          <w:rFonts w:hint="eastAsia"/>
          <w:lang w:eastAsia="zh-CN"/>
        </w:rPr>
        <w:t>is: 2^</w:t>
      </w:r>
      <w:r>
        <w:rPr>
          <w:rFonts w:hint="eastAsia" w:ascii="华文新魏" w:eastAsia="华文新魏"/>
          <w:lang w:eastAsia="zh-CN"/>
        </w:rPr>
        <w:t>μ</w:t>
      </w:r>
      <w:r>
        <w:rPr>
          <w:rFonts w:hint="eastAsia"/>
          <w:lang w:eastAsia="zh-CN"/>
        </w:rPr>
        <w:t xml:space="preserve">* 0.045 </w:t>
      </w:r>
      <w:r>
        <w:rPr>
          <w:rFonts w:hint="default"/>
          <w:lang w:val="en-US" w:eastAsia="zh-CN"/>
        </w:rPr>
        <w:t xml:space="preserve">slot </w:t>
      </w:r>
      <w:r>
        <w:rPr>
          <w:rFonts w:hint="eastAsia"/>
          <w:lang w:eastAsia="zh-CN"/>
        </w:rPr>
        <w:t>per second, where</w:t>
      </w:r>
      <w:r>
        <w:rPr>
          <w:rFonts w:hint="eastAsia" w:ascii="华文新魏" w:eastAsia="华文新魏"/>
          <w:lang w:eastAsia="zh-CN"/>
        </w:rPr>
        <w:t>μ</w:t>
      </w:r>
      <w:r>
        <w:rPr>
          <w:rFonts w:hint="eastAsia"/>
          <w:lang w:eastAsia="zh-CN"/>
        </w:rPr>
        <w:t>is the subcarrier interval configuration parameter</w:t>
      </w:r>
      <w:r>
        <w:rPr>
          <w:rFonts w:hint="default"/>
          <w:lang w:val="en-US" w:eastAsia="zh-CN"/>
        </w:rPr>
        <w:t xml:space="preserve"> (</w:t>
      </w:r>
      <m:oMath>
        <m:r>
          <m:rPr>
            <m:sty m:val="p"/>
          </m:rPr>
          <w:rPr>
            <w:rFonts w:ascii="Cambria Math" w:hAnsi="Cambria Math"/>
            <w:lang w:val="en-US"/>
          </w:rPr>
          <m:t>∆</m:t>
        </m:r>
        <m:r>
          <m:rPr/>
          <w:rPr>
            <w:rFonts w:hint="default" w:ascii="Cambria Math" w:hAnsi="Cambria Math"/>
            <w:lang w:val="en-US" w:eastAsia="zh-CN"/>
          </w:rPr>
          <m:t>f=</m:t>
        </m:r>
        <m:sSup>
          <m:sSupPr>
            <m:ctrlPr>
              <w:rPr>
                <w:rFonts w:hint="default" w:ascii="Cambria Math" w:hAnsi="Cambria Math"/>
                <w:i/>
                <w:iCs/>
                <w:lang w:val="en-US" w:eastAsia="zh-CN"/>
              </w:rPr>
            </m:ctrlPr>
          </m:sSupPr>
          <m:e>
            <m:r>
              <m:rPr/>
              <w:rPr>
                <w:rFonts w:hint="default" w:ascii="Cambria Math" w:hAnsi="Cambria Math"/>
                <w:lang w:val="en-US" w:eastAsia="zh-CN"/>
              </w:rPr>
              <m:t>2</m:t>
            </m:r>
            <m:ctrlPr>
              <w:rPr>
                <w:rFonts w:hint="default" w:ascii="Cambria Math" w:hAnsi="Cambria Math"/>
                <w:i/>
                <w:iCs/>
                <w:lang w:val="en-US" w:eastAsia="zh-CN"/>
              </w:rPr>
            </m:ctrlPr>
          </m:e>
          <m:sup>
            <m:r>
              <m:rPr/>
              <w:rPr>
                <w:rFonts w:ascii="Cambria Math" w:hAnsi="Cambria Math"/>
                <w:lang w:val="en-US"/>
              </w:rPr>
              <m:t>μ</m:t>
            </m:r>
            <m:ctrlPr>
              <w:rPr>
                <w:rFonts w:hint="default" w:ascii="Cambria Math" w:hAnsi="Cambria Math"/>
                <w:i/>
                <w:iCs/>
                <w:lang w:val="en-US" w:eastAsia="zh-CN"/>
              </w:rPr>
            </m:ctrlPr>
          </m:sup>
        </m:sSup>
        <m:r>
          <m:rPr/>
          <w:rPr>
            <w:rFonts w:ascii="Cambria Math" w:hAnsi="Cambria Math"/>
            <w:lang w:val="en-US"/>
          </w:rPr>
          <m:t>∙</m:t>
        </m:r>
        <m:r>
          <m:rPr/>
          <w:rPr>
            <w:rFonts w:hint="default" w:ascii="Cambria Math" w:hAnsi="Cambria Math"/>
            <w:lang w:val="en-US" w:eastAsia="zh-CN"/>
          </w:rPr>
          <m:t>15[kHz]</m:t>
        </m:r>
      </m:oMath>
      <w:r>
        <w:rPr>
          <w:rFonts w:hint="default" w:hAnsi="Cambria Math"/>
          <w:i w:val="0"/>
          <w:lang w:val="en-US" w:eastAsia="zh-CN"/>
        </w:rPr>
        <w:t>).</w:t>
      </w:r>
    </w:p>
    <w:p>
      <w:pPr>
        <w:rPr>
          <w:rFonts w:hint="default" w:hAnsi="Cambria Math"/>
          <w:i w:val="0"/>
          <w:lang w:val="en-US" w:eastAsia="zh-CN"/>
        </w:rPr>
      </w:pPr>
      <w:r>
        <w:rPr>
          <w:lang w:eastAsia="zh-CN"/>
        </w:rPr>
        <w:t>W</w:t>
      </w:r>
      <w:r>
        <w:rPr>
          <w:rFonts w:hint="eastAsia"/>
          <w:lang w:eastAsia="zh-CN"/>
        </w:rPr>
        <w:t>hen</w:t>
      </w:r>
      <w:r>
        <w:rPr>
          <w:rFonts w:hint="eastAsia" w:ascii="华文新魏" w:eastAsia="华文新魏"/>
          <w:lang w:eastAsia="zh-CN"/>
        </w:rPr>
        <w:t>μ</w:t>
      </w:r>
      <w:r>
        <w:rPr>
          <w:rFonts w:hint="eastAsia"/>
          <w:lang w:eastAsia="zh-CN"/>
        </w:rPr>
        <w:t>=3, the chang</w:t>
      </w:r>
      <w:r>
        <w:rPr>
          <w:rFonts w:hint="default"/>
          <w:lang w:val="en-US" w:eastAsia="zh-CN"/>
        </w:rPr>
        <w:t>ing</w:t>
      </w:r>
      <w:r>
        <w:rPr>
          <w:rFonts w:hint="eastAsia"/>
          <w:lang w:eastAsia="zh-CN"/>
        </w:rPr>
        <w:t xml:space="preserve"> rate of K_offset</w:t>
      </w:r>
      <w:r>
        <w:rPr>
          <w:lang w:eastAsia="zh-CN"/>
        </w:rPr>
        <w:t xml:space="preserve"> is</w:t>
      </w:r>
      <w:r>
        <w:rPr>
          <w:rFonts w:hint="eastAsia"/>
          <w:lang w:eastAsia="zh-CN"/>
        </w:rPr>
        <w:t>:</w:t>
      </w:r>
      <w:r>
        <w:rPr>
          <w:rFonts w:hint="default"/>
          <w:lang w:val="en-US" w:eastAsia="zh-CN"/>
        </w:rPr>
        <w:t xml:space="preserve"> 8*</w:t>
      </w:r>
      <w:r>
        <w:rPr>
          <w:rFonts w:hint="eastAsia"/>
          <w:lang w:eastAsia="zh-CN"/>
        </w:rPr>
        <w:t>0.045</w:t>
      </w:r>
      <w:r>
        <w:rPr>
          <w:rFonts w:hint="default"/>
          <w:lang w:val="en-US" w:eastAsia="zh-CN"/>
        </w:rPr>
        <w:t xml:space="preserve"> =</w:t>
      </w:r>
      <w:r>
        <w:rPr>
          <w:rFonts w:hint="eastAsia"/>
          <w:lang w:eastAsia="zh-CN"/>
        </w:rPr>
        <w:t xml:space="preserve">0.36 slot </w:t>
      </w:r>
      <w:bookmarkStart w:id="8" w:name="OLE_LINK1"/>
      <w:r>
        <w:rPr>
          <w:rFonts w:hint="eastAsia"/>
          <w:lang w:eastAsia="zh-CN"/>
        </w:rPr>
        <w:t>per second</w:t>
      </w:r>
      <w:bookmarkEnd w:id="8"/>
      <w:r>
        <w:rPr>
          <w:rFonts w:hint="eastAsia"/>
          <w:lang w:eastAsia="zh-CN"/>
        </w:rPr>
        <w:t xml:space="preserve">. </w:t>
      </w:r>
    </w:p>
    <w:p>
      <w:pPr>
        <w:rPr>
          <w:lang w:eastAsia="zh-CN"/>
        </w:rPr>
      </w:pPr>
      <w:r>
        <w:rPr>
          <w:rFonts w:hint="eastAsia"/>
          <w:lang w:eastAsia="zh-CN"/>
        </w:rPr>
        <w:t xml:space="preserve">In the case that the feeder link and the </w:t>
      </w:r>
      <w:r>
        <w:rPr>
          <w:lang w:eastAsia="zh-CN"/>
        </w:rPr>
        <w:t>service</w:t>
      </w:r>
      <w:r>
        <w:rPr>
          <w:rFonts w:hint="eastAsia"/>
          <w:lang w:eastAsia="zh-CN"/>
        </w:rPr>
        <w:t xml:space="preserve"> link change at the same time, the two parts may </w:t>
      </w:r>
      <w:r>
        <w:rPr>
          <w:rFonts w:hint="default"/>
          <w:lang w:val="en-US" w:eastAsia="zh-CN"/>
        </w:rPr>
        <w:t xml:space="preserve">change in the same </w:t>
      </w:r>
      <w:r>
        <w:rPr>
          <w:rFonts w:hint="eastAsia"/>
          <w:lang w:eastAsia="zh-CN"/>
        </w:rPr>
        <w:t>direction</w:t>
      </w:r>
      <w:r>
        <w:rPr>
          <w:rFonts w:hint="default"/>
          <w:lang w:val="en-US" w:eastAsia="zh-CN"/>
        </w:rPr>
        <w:t xml:space="preserve"> or </w:t>
      </w:r>
      <w:r>
        <w:rPr>
          <w:rFonts w:hint="eastAsia"/>
          <w:lang w:eastAsia="zh-CN"/>
        </w:rPr>
        <w:t xml:space="preserve">the opposite direction. </w:t>
      </w:r>
      <w:r>
        <w:rPr>
          <w:rFonts w:hint="default"/>
          <w:lang w:val="en-US" w:eastAsia="zh-CN"/>
        </w:rPr>
        <w:t xml:space="preserve">When the two parts change in the same direction, max change rate </w:t>
      </w:r>
      <w:r>
        <w:rPr>
          <w:rFonts w:hint="eastAsia"/>
          <w:lang w:eastAsia="zh-CN"/>
        </w:rPr>
        <w:t>is</w:t>
      </w:r>
      <w:r>
        <w:rPr>
          <w:rFonts w:hint="default"/>
          <w:lang w:val="en-US" w:eastAsia="zh-CN"/>
        </w:rPr>
        <w:t xml:space="preserve"> approximately</w:t>
      </w:r>
      <w:r>
        <w:rPr>
          <w:rFonts w:hint="eastAsia"/>
          <w:lang w:eastAsia="zh-CN"/>
        </w:rPr>
        <w:t xml:space="preserve"> 2*0.36=0.72 slot per second. </w:t>
      </w:r>
    </w:p>
    <w:p>
      <w:pPr>
        <w:rPr>
          <w:lang w:eastAsia="zh-CN"/>
        </w:rPr>
      </w:pPr>
    </w:p>
    <w:p>
      <w:pPr>
        <w:rPr>
          <w:b/>
          <w:i/>
          <w:lang w:eastAsia="zh-CN"/>
        </w:rPr>
      </w:pPr>
      <w:r>
        <w:rPr>
          <w:b/>
          <w:i/>
          <w:lang w:eastAsia="zh-CN"/>
        </w:rPr>
        <w:t xml:space="preserve">Observation </w:t>
      </w:r>
      <w:r>
        <w:rPr>
          <w:rFonts w:hint="default"/>
          <w:b/>
          <w:i/>
          <w:lang w:val="en-US" w:eastAsia="zh-CN"/>
        </w:rPr>
        <w:t>3-1</w:t>
      </w:r>
      <w:r>
        <w:rPr>
          <w:b/>
          <w:i/>
          <w:lang w:eastAsia="zh-CN"/>
        </w:rPr>
        <w:t>: For LEO, if the network compensat</w:t>
      </w:r>
      <w:r>
        <w:rPr>
          <w:rFonts w:hint="eastAsia"/>
          <w:b/>
          <w:i/>
          <w:lang w:eastAsia="zh-CN"/>
        </w:rPr>
        <w:t>es the feeder link RTT drift dynamically，</w:t>
      </w:r>
      <w:r>
        <w:rPr>
          <w:b/>
          <w:i/>
          <w:lang w:eastAsia="zh-CN"/>
        </w:rPr>
        <w:t>cell-specific K_offset update may not be needed</w:t>
      </w:r>
      <w:r>
        <w:rPr>
          <w:rFonts w:hint="eastAsia"/>
          <w:b/>
          <w:i/>
          <w:lang w:eastAsia="zh-CN"/>
        </w:rPr>
        <w:t>，otherwise</w:t>
      </w:r>
      <w:r>
        <w:rPr>
          <w:b/>
          <w:i/>
          <w:lang w:eastAsia="zh-CN"/>
        </w:rPr>
        <w:t xml:space="preserve"> it is </w:t>
      </w:r>
      <w:r>
        <w:rPr>
          <w:rFonts w:hint="eastAsia"/>
          <w:b/>
          <w:i/>
          <w:lang w:eastAsia="zh-CN"/>
        </w:rPr>
        <w:t>need</w:t>
      </w:r>
      <w:r>
        <w:rPr>
          <w:b/>
          <w:i/>
          <w:lang w:eastAsia="zh-CN"/>
        </w:rPr>
        <w:t>ed.</w:t>
      </w:r>
    </w:p>
    <w:p>
      <w:pPr>
        <w:rPr>
          <w:b/>
          <w:i/>
          <w:lang w:eastAsia="zh-CN"/>
        </w:rPr>
      </w:pPr>
      <w:r>
        <w:rPr>
          <w:b/>
          <w:i/>
          <w:lang w:eastAsia="zh-CN"/>
        </w:rPr>
        <w:t xml:space="preserve">Observation </w:t>
      </w:r>
      <w:r>
        <w:rPr>
          <w:rFonts w:hint="default"/>
          <w:b/>
          <w:i/>
          <w:lang w:val="en-US" w:eastAsia="zh-CN"/>
        </w:rPr>
        <w:t>3-2</w:t>
      </w:r>
      <w:r>
        <w:rPr>
          <w:b/>
          <w:i/>
          <w:lang w:eastAsia="zh-CN"/>
        </w:rPr>
        <w:t>: For LEO, no matter the network compensat</w:t>
      </w:r>
      <w:r>
        <w:rPr>
          <w:rFonts w:hint="eastAsia"/>
          <w:b/>
          <w:i/>
          <w:lang w:eastAsia="zh-CN"/>
        </w:rPr>
        <w:t>es the feeder link RTT drift dynamically or</w:t>
      </w:r>
      <w:r>
        <w:rPr>
          <w:b/>
          <w:i/>
          <w:lang w:eastAsia="zh-CN"/>
        </w:rPr>
        <w:t xml:space="preserve"> not, UE-specific K_offset needs updates.</w:t>
      </w:r>
    </w:p>
    <w:p>
      <w:pPr>
        <w:rPr>
          <w:b/>
          <w:bCs/>
          <w:i/>
          <w:iCs/>
          <w:lang w:eastAsia="zh-CN"/>
        </w:rPr>
      </w:pPr>
      <w:r>
        <w:rPr>
          <w:b/>
          <w:i/>
          <w:lang w:eastAsia="zh-CN"/>
        </w:rPr>
        <w:t xml:space="preserve">Observation </w:t>
      </w:r>
      <w:r>
        <w:rPr>
          <w:rFonts w:hint="eastAsia"/>
          <w:b/>
          <w:bCs/>
          <w:i/>
          <w:iCs/>
          <w:lang w:eastAsia="zh-CN"/>
        </w:rPr>
        <w:t>3</w:t>
      </w:r>
      <w:r>
        <w:rPr>
          <w:rFonts w:hint="default"/>
          <w:b/>
          <w:bCs/>
          <w:i/>
          <w:iCs/>
          <w:lang w:val="en-US" w:eastAsia="zh-CN"/>
        </w:rPr>
        <w:t>-3</w:t>
      </w:r>
      <w:r>
        <w:rPr>
          <w:b/>
          <w:bCs/>
          <w:i/>
          <w:iCs/>
          <w:lang w:eastAsia="zh-CN"/>
        </w:rPr>
        <w:t xml:space="preserve">: </w:t>
      </w:r>
      <w:r>
        <w:rPr>
          <w:rFonts w:hint="default"/>
          <w:b/>
          <w:bCs/>
          <w:i/>
          <w:iCs/>
          <w:lang w:val="en-US" w:eastAsia="zh-CN"/>
        </w:rPr>
        <w:t>For LEO, update rate of UE</w:t>
      </w:r>
      <w:r>
        <w:rPr>
          <w:b/>
          <w:bCs/>
          <w:i/>
          <w:iCs/>
          <w:lang w:eastAsia="zh-CN"/>
        </w:rPr>
        <w:t xml:space="preserve">-specific K_offset </w:t>
      </w:r>
      <w:r>
        <w:rPr>
          <w:rFonts w:hint="default"/>
          <w:b/>
          <w:bCs/>
          <w:i/>
          <w:iCs/>
          <w:lang w:val="en-US" w:eastAsia="zh-CN"/>
        </w:rPr>
        <w:t>dependents on</w:t>
      </w:r>
      <w:r>
        <w:rPr>
          <w:b/>
          <w:bCs/>
          <w:i/>
          <w:iCs/>
          <w:lang w:eastAsia="zh-CN"/>
        </w:rPr>
        <w:t xml:space="preserve"> </w:t>
      </w:r>
      <w:r>
        <w:rPr>
          <w:rFonts w:hint="default"/>
          <w:b/>
          <w:bCs/>
          <w:i/>
          <w:iCs/>
          <w:lang w:val="en-US" w:eastAsia="zh-CN"/>
        </w:rPr>
        <w:t xml:space="preserve">multiple factors including </w:t>
      </w:r>
      <w:r>
        <w:rPr>
          <w:rFonts w:hint="eastAsia"/>
          <w:b/>
          <w:bCs/>
          <w:i/>
          <w:iCs/>
          <w:lang w:eastAsia="zh-CN"/>
        </w:rPr>
        <w:t>(1)</w:t>
      </w:r>
      <w:r>
        <w:rPr>
          <w:b/>
          <w:bCs/>
          <w:i/>
          <w:iCs/>
          <w:lang w:eastAsia="zh-CN"/>
        </w:rPr>
        <w:t xml:space="preserve"> </w:t>
      </w:r>
      <w:r>
        <w:rPr>
          <w:rFonts w:hint="eastAsia"/>
          <w:b/>
          <w:bCs/>
          <w:i/>
          <w:iCs/>
          <w:lang w:eastAsia="zh-CN"/>
        </w:rPr>
        <w:t>orbit height</w:t>
      </w:r>
      <w:r>
        <w:rPr>
          <w:b/>
          <w:bCs/>
          <w:i/>
          <w:iCs/>
          <w:lang w:eastAsia="zh-CN"/>
        </w:rPr>
        <w:t>,</w:t>
      </w:r>
      <w:r>
        <w:rPr>
          <w:rFonts w:hint="eastAsia"/>
          <w:b/>
          <w:bCs/>
          <w:i/>
          <w:iCs/>
          <w:lang w:eastAsia="zh-CN"/>
        </w:rPr>
        <w:t xml:space="preserve"> (2)</w:t>
      </w:r>
      <w:r>
        <w:rPr>
          <w:b/>
          <w:bCs/>
          <w:i/>
          <w:iCs/>
          <w:lang w:eastAsia="zh-CN"/>
        </w:rPr>
        <w:t xml:space="preserve"> </w:t>
      </w:r>
      <w:r>
        <w:rPr>
          <w:rFonts w:hint="eastAsia"/>
          <w:b/>
          <w:bCs/>
          <w:i/>
          <w:iCs/>
          <w:lang w:eastAsia="zh-CN"/>
        </w:rPr>
        <w:t>SCS</w:t>
      </w:r>
      <w:r>
        <w:rPr>
          <w:b/>
          <w:bCs/>
          <w:i/>
          <w:iCs/>
          <w:lang w:eastAsia="zh-CN"/>
        </w:rPr>
        <w:t>,</w:t>
      </w:r>
      <w:r>
        <w:rPr>
          <w:rFonts w:hint="eastAsia"/>
          <w:b/>
          <w:bCs/>
          <w:i/>
          <w:iCs/>
          <w:lang w:eastAsia="zh-CN"/>
        </w:rPr>
        <w:t xml:space="preserve"> (3)</w:t>
      </w:r>
      <w:r>
        <w:rPr>
          <w:b/>
          <w:bCs/>
          <w:i/>
          <w:iCs/>
          <w:lang w:eastAsia="zh-CN"/>
        </w:rPr>
        <w:t>whether</w:t>
      </w:r>
      <w:r>
        <w:rPr>
          <w:rFonts w:hint="default"/>
          <w:b/>
          <w:bCs/>
          <w:i/>
          <w:iCs/>
          <w:lang w:val="en-US" w:eastAsia="zh-CN"/>
        </w:rPr>
        <w:t xml:space="preserve"> or not</w:t>
      </w:r>
      <w:r>
        <w:rPr>
          <w:b/>
          <w:bCs/>
          <w:i/>
          <w:iCs/>
          <w:lang w:eastAsia="zh-CN"/>
        </w:rPr>
        <w:t xml:space="preserve"> the network dynamically compensate</w:t>
      </w:r>
      <w:r>
        <w:rPr>
          <w:rFonts w:hint="default"/>
          <w:b/>
          <w:bCs/>
          <w:i/>
          <w:iCs/>
          <w:lang w:val="en-US" w:eastAsia="zh-CN"/>
        </w:rPr>
        <w:t>s</w:t>
      </w:r>
      <w:r>
        <w:rPr>
          <w:b/>
          <w:bCs/>
          <w:i/>
          <w:iCs/>
          <w:lang w:eastAsia="zh-CN"/>
        </w:rPr>
        <w:t xml:space="preserve"> the drifting part of the feeder link. </w:t>
      </w:r>
    </w:p>
    <w:p>
      <w:pPr>
        <w:rPr>
          <w:b/>
          <w:bCs/>
          <w:i/>
          <w:iCs/>
          <w:lang w:eastAsia="zh-CN"/>
        </w:rPr>
      </w:pPr>
      <w:r>
        <w:rPr>
          <w:b/>
          <w:i/>
          <w:lang w:eastAsia="zh-CN"/>
        </w:rPr>
        <w:t xml:space="preserve">Observation </w:t>
      </w:r>
      <w:r>
        <w:rPr>
          <w:rFonts w:hint="default"/>
          <w:b/>
          <w:i/>
          <w:lang w:val="en-US" w:eastAsia="zh-CN"/>
        </w:rPr>
        <w:t>3-4</w:t>
      </w:r>
      <w:r>
        <w:rPr>
          <w:b/>
          <w:i/>
          <w:lang w:eastAsia="zh-CN"/>
        </w:rPr>
        <w:t xml:space="preserve">: </w:t>
      </w:r>
      <w:r>
        <w:rPr>
          <w:rFonts w:hint="eastAsia"/>
          <w:b/>
          <w:i/>
          <w:lang w:eastAsia="zh-CN"/>
        </w:rPr>
        <w:t>Taking LEO500</w:t>
      </w:r>
      <w:r>
        <w:rPr>
          <w:b/>
          <w:i/>
          <w:lang w:eastAsia="zh-CN"/>
        </w:rPr>
        <w:t xml:space="preserve"> as </w:t>
      </w:r>
      <w:r>
        <w:rPr>
          <w:rFonts w:hint="eastAsia"/>
          <w:b/>
          <w:i/>
          <w:lang w:eastAsia="zh-CN"/>
        </w:rPr>
        <w:t>an example，the</w:t>
      </w:r>
      <w:r>
        <w:rPr>
          <w:rFonts w:hint="default"/>
          <w:b/>
          <w:i/>
          <w:lang w:val="en-US" w:eastAsia="zh-CN"/>
        </w:rPr>
        <w:t xml:space="preserve"> max </w:t>
      </w:r>
      <w:r>
        <w:rPr>
          <w:rFonts w:hint="eastAsia"/>
          <w:b/>
          <w:i/>
          <w:lang w:eastAsia="zh-CN"/>
        </w:rPr>
        <w:t>change rate of</w:t>
      </w:r>
      <w:r>
        <w:rPr>
          <w:rFonts w:hint="default"/>
          <w:b/>
          <w:i/>
          <w:lang w:val="en-US" w:eastAsia="zh-CN"/>
        </w:rPr>
        <w:t xml:space="preserve"> UE-specific</w:t>
      </w:r>
      <w:r>
        <w:rPr>
          <w:rFonts w:hint="eastAsia"/>
          <w:b/>
          <w:i/>
          <w:lang w:eastAsia="zh-CN"/>
        </w:rPr>
        <w:t xml:space="preserve"> K</w:t>
      </w:r>
      <w:r>
        <w:rPr>
          <w:b/>
          <w:i/>
          <w:lang w:eastAsia="zh-CN"/>
        </w:rPr>
        <w:t>_offset</w:t>
      </w:r>
      <w:r>
        <w:rPr>
          <w:rFonts w:hint="eastAsia"/>
          <w:b/>
          <w:i/>
          <w:lang w:eastAsia="zh-CN"/>
        </w:rPr>
        <w:t xml:space="preserve"> can be up to 0.72 slot per </w:t>
      </w:r>
      <w:r>
        <w:rPr>
          <w:rFonts w:hint="default"/>
          <w:b/>
          <w:i/>
          <w:lang w:val="en-US" w:eastAsia="zh-CN"/>
        </w:rPr>
        <w:t>second</w:t>
      </w:r>
      <w:r>
        <w:rPr>
          <w:rFonts w:hint="eastAsia"/>
          <w:b/>
          <w:i/>
          <w:lang w:eastAsia="zh-CN"/>
        </w:rPr>
        <w:t>.</w:t>
      </w:r>
    </w:p>
    <w:p>
      <w:pPr>
        <w:rPr>
          <w:rFonts w:hint="eastAsia"/>
          <w:b/>
          <w:i/>
          <w:lang w:eastAsia="zh-CN"/>
        </w:rPr>
      </w:pPr>
      <w:r>
        <w:rPr>
          <w:b/>
          <w:i/>
          <w:lang w:eastAsia="zh-CN"/>
        </w:rPr>
        <w:t xml:space="preserve">Proposal </w:t>
      </w:r>
      <w:r>
        <w:rPr>
          <w:rFonts w:hint="default"/>
          <w:b/>
          <w:i/>
          <w:lang w:val="en-US" w:eastAsia="zh-CN"/>
        </w:rPr>
        <w:t>3-1</w:t>
      </w:r>
      <w:r>
        <w:rPr>
          <w:b/>
          <w:i/>
          <w:lang w:eastAsia="zh-CN"/>
        </w:rPr>
        <w:t xml:space="preserve">: </w:t>
      </w:r>
      <w:r>
        <w:rPr>
          <w:rFonts w:hint="eastAsia"/>
          <w:b/>
          <w:i/>
          <w:lang w:eastAsia="zh-CN"/>
        </w:rPr>
        <w:t>For</w:t>
      </w:r>
      <w:r>
        <w:rPr>
          <w:b/>
          <w:i/>
          <w:lang w:eastAsia="zh-CN"/>
        </w:rPr>
        <w:t xml:space="preserve"> LEO, </w:t>
      </w:r>
      <w:r>
        <w:rPr>
          <w:rFonts w:hint="default"/>
          <w:b/>
          <w:i/>
          <w:lang w:val="en-US" w:eastAsia="zh-CN"/>
        </w:rPr>
        <w:t xml:space="preserve">determine the update rate of </w:t>
      </w:r>
      <w:r>
        <w:rPr>
          <w:b/>
          <w:i/>
          <w:lang w:eastAsia="zh-CN"/>
        </w:rPr>
        <w:t>UE</w:t>
      </w:r>
      <w:r>
        <w:rPr>
          <w:rFonts w:hint="eastAsia"/>
          <w:b/>
          <w:i/>
          <w:lang w:eastAsia="zh-CN"/>
        </w:rPr>
        <w:t>-</w:t>
      </w:r>
      <w:r>
        <w:rPr>
          <w:b/>
          <w:i/>
          <w:lang w:eastAsia="zh-CN"/>
        </w:rPr>
        <w:t>specific K_offset</w:t>
      </w:r>
      <w:r>
        <w:rPr>
          <w:rFonts w:hint="eastAsia"/>
          <w:b/>
          <w:i/>
          <w:lang w:eastAsia="zh-CN"/>
        </w:rPr>
        <w:t xml:space="preserve"> </w:t>
      </w:r>
      <w:r>
        <w:rPr>
          <w:rFonts w:hint="default"/>
          <w:b/>
          <w:i/>
          <w:lang w:val="en-US" w:eastAsia="zh-CN"/>
        </w:rPr>
        <w:t xml:space="preserve">according to </w:t>
      </w:r>
      <w:r>
        <w:rPr>
          <w:rFonts w:hint="eastAsia"/>
          <w:b/>
          <w:bCs/>
          <w:i/>
          <w:iCs/>
          <w:lang w:eastAsia="zh-CN"/>
        </w:rPr>
        <w:t>(1)</w:t>
      </w:r>
      <w:r>
        <w:rPr>
          <w:b/>
          <w:bCs/>
          <w:i/>
          <w:iCs/>
          <w:lang w:eastAsia="zh-CN"/>
        </w:rPr>
        <w:t xml:space="preserve"> </w:t>
      </w:r>
      <w:r>
        <w:rPr>
          <w:rFonts w:hint="eastAsia"/>
          <w:b/>
          <w:bCs/>
          <w:i/>
          <w:iCs/>
          <w:lang w:eastAsia="zh-CN"/>
        </w:rPr>
        <w:t>orbit height</w:t>
      </w:r>
      <w:r>
        <w:rPr>
          <w:b/>
          <w:bCs/>
          <w:i/>
          <w:iCs/>
          <w:lang w:eastAsia="zh-CN"/>
        </w:rPr>
        <w:t>,</w:t>
      </w:r>
      <w:r>
        <w:rPr>
          <w:rFonts w:hint="eastAsia"/>
          <w:b/>
          <w:bCs/>
          <w:i/>
          <w:iCs/>
          <w:lang w:eastAsia="zh-CN"/>
        </w:rPr>
        <w:t xml:space="preserve"> (2)</w:t>
      </w:r>
      <w:r>
        <w:rPr>
          <w:b/>
          <w:bCs/>
          <w:i/>
          <w:iCs/>
          <w:lang w:eastAsia="zh-CN"/>
        </w:rPr>
        <w:t xml:space="preserve"> </w:t>
      </w:r>
      <w:r>
        <w:rPr>
          <w:rFonts w:hint="eastAsia"/>
          <w:b/>
          <w:bCs/>
          <w:i/>
          <w:iCs/>
          <w:lang w:eastAsia="zh-CN"/>
        </w:rPr>
        <w:t>SCS</w:t>
      </w:r>
      <w:r>
        <w:rPr>
          <w:b/>
          <w:bCs/>
          <w:i/>
          <w:iCs/>
          <w:lang w:eastAsia="zh-CN"/>
        </w:rPr>
        <w:t>,</w:t>
      </w:r>
      <w:r>
        <w:rPr>
          <w:rFonts w:hint="eastAsia"/>
          <w:b/>
          <w:bCs/>
          <w:i/>
          <w:iCs/>
          <w:lang w:eastAsia="zh-CN"/>
        </w:rPr>
        <w:t xml:space="preserve"> (3)</w:t>
      </w:r>
      <w:r>
        <w:rPr>
          <w:b/>
          <w:bCs/>
          <w:i/>
          <w:iCs/>
          <w:lang w:eastAsia="zh-CN"/>
        </w:rPr>
        <w:t>whether</w:t>
      </w:r>
      <w:r>
        <w:rPr>
          <w:rFonts w:hint="default"/>
          <w:b/>
          <w:bCs/>
          <w:i/>
          <w:iCs/>
          <w:lang w:val="en-US" w:eastAsia="zh-CN"/>
        </w:rPr>
        <w:t xml:space="preserve"> or not</w:t>
      </w:r>
      <w:r>
        <w:rPr>
          <w:b/>
          <w:bCs/>
          <w:i/>
          <w:iCs/>
          <w:lang w:eastAsia="zh-CN"/>
        </w:rPr>
        <w:t xml:space="preserve"> the network dynamically compensate</w:t>
      </w:r>
      <w:r>
        <w:rPr>
          <w:rFonts w:hint="default"/>
          <w:b/>
          <w:bCs/>
          <w:i/>
          <w:iCs/>
          <w:lang w:val="en-US" w:eastAsia="zh-CN"/>
        </w:rPr>
        <w:t>s</w:t>
      </w:r>
      <w:r>
        <w:rPr>
          <w:b/>
          <w:bCs/>
          <w:i/>
          <w:iCs/>
          <w:lang w:eastAsia="zh-CN"/>
        </w:rPr>
        <w:t xml:space="preserve"> the drifting part of the feeder link.</w:t>
      </w:r>
    </w:p>
    <w:p>
      <w:pPr>
        <w:rPr>
          <w:b/>
          <w:i/>
          <w:lang w:eastAsia="zh-CN"/>
        </w:rPr>
      </w:pPr>
      <w:r>
        <w:rPr>
          <w:b/>
          <w:i/>
          <w:lang w:eastAsia="zh-CN"/>
        </w:rPr>
        <w:t xml:space="preserve">Proposal </w:t>
      </w:r>
      <w:r>
        <w:rPr>
          <w:rFonts w:hint="default"/>
          <w:b/>
          <w:i/>
          <w:lang w:val="en-US" w:eastAsia="zh-CN"/>
        </w:rPr>
        <w:t>3-2</w:t>
      </w:r>
      <w:r>
        <w:rPr>
          <w:b/>
          <w:i/>
          <w:lang w:eastAsia="zh-CN"/>
        </w:rPr>
        <w:t xml:space="preserve">: </w:t>
      </w:r>
      <w:r>
        <w:rPr>
          <w:rFonts w:hint="default"/>
          <w:b/>
          <w:i/>
          <w:lang w:val="en-US" w:eastAsia="zh-CN"/>
        </w:rPr>
        <w:t xml:space="preserve">For LEO, </w:t>
      </w:r>
      <w:r>
        <w:rPr>
          <w:rFonts w:hint="eastAsia"/>
          <w:b/>
          <w:i/>
          <w:lang w:eastAsia="zh-CN"/>
        </w:rPr>
        <w:t>update</w:t>
      </w:r>
      <w:r>
        <w:rPr>
          <w:rFonts w:hint="default"/>
          <w:b/>
          <w:i/>
          <w:lang w:val="en-US" w:eastAsia="zh-CN"/>
        </w:rPr>
        <w:t xml:space="preserve"> </w:t>
      </w:r>
      <w:r>
        <w:rPr>
          <w:b/>
          <w:i/>
          <w:lang w:eastAsia="zh-CN"/>
        </w:rPr>
        <w:t>UE</w:t>
      </w:r>
      <w:r>
        <w:rPr>
          <w:rFonts w:hint="eastAsia"/>
          <w:b/>
          <w:i/>
          <w:lang w:eastAsia="zh-CN"/>
        </w:rPr>
        <w:t>-</w:t>
      </w:r>
      <w:r>
        <w:rPr>
          <w:b/>
          <w:i/>
          <w:lang w:eastAsia="zh-CN"/>
        </w:rPr>
        <w:t>specific K_offset</w:t>
      </w:r>
      <w:r>
        <w:rPr>
          <w:rFonts w:hint="eastAsia"/>
          <w:b/>
          <w:i/>
          <w:lang w:eastAsia="zh-CN"/>
        </w:rPr>
        <w:t xml:space="preserve"> by </w:t>
      </w:r>
      <w:r>
        <w:rPr>
          <w:b/>
          <w:i/>
          <w:lang w:eastAsia="zh-CN"/>
        </w:rPr>
        <w:t xml:space="preserve">RRC reconfiguration or MC CE </w:t>
      </w:r>
      <w:r>
        <w:rPr>
          <w:rFonts w:hint="default"/>
          <w:b/>
          <w:i/>
          <w:lang w:val="en-US" w:eastAsia="zh-CN"/>
        </w:rPr>
        <w:t>according to system configurations</w:t>
      </w:r>
      <w:r>
        <w:rPr>
          <w:rFonts w:hint="eastAsia"/>
          <w:b/>
          <w:i/>
          <w:lang w:eastAsia="zh-CN"/>
        </w:rPr>
        <w:t>.</w:t>
      </w:r>
    </w:p>
    <w:p>
      <w:pPr>
        <w:pStyle w:val="33"/>
        <w:rPr>
          <w:rFonts w:hint="default"/>
          <w:i/>
          <w:lang w:val="en-US" w:eastAsia="zh-CN"/>
        </w:rPr>
      </w:pPr>
    </w:p>
    <w:p>
      <w:pPr>
        <w:rPr>
          <w:rFonts w:hint="default"/>
          <w:lang w:val="en-US" w:eastAsia="zh-CN"/>
        </w:rPr>
      </w:pPr>
      <w:r>
        <w:rPr>
          <w:rFonts w:hint="default" w:ascii="Times New Roman" w:hAnsi="Times New Roman"/>
          <w:lang w:val="en-US" w:eastAsia="zh-CN"/>
        </w:rPr>
        <w:t>Fundamentally</w:t>
      </w:r>
      <w:r>
        <w:rPr>
          <w:rFonts w:hint="default"/>
          <w:lang w:val="en-US" w:eastAsia="zh-CN"/>
        </w:rPr>
        <w:t xml:space="preserve">, a </w:t>
      </w:r>
      <w:r>
        <w:rPr>
          <w:rFonts w:hint="default" w:ascii="Times New Roman" w:hAnsi="Times New Roman"/>
          <w:lang w:val="en-US" w:eastAsia="zh-CN"/>
        </w:rPr>
        <w:t xml:space="preserve">UE-specific </w:t>
      </w:r>
      <w:r>
        <w:rPr>
          <w:rFonts w:ascii="Times New Roman" w:hAnsi="Times New Roman"/>
          <w:lang w:eastAsia="zh-CN"/>
        </w:rPr>
        <w:t xml:space="preserve">K_offset is </w:t>
      </w:r>
      <w:r>
        <w:rPr>
          <w:rFonts w:hint="default" w:ascii="Times New Roman" w:hAnsi="Times New Roman"/>
          <w:lang w:val="en-US" w:eastAsia="zh-CN"/>
        </w:rPr>
        <w:t>ca</w:t>
      </w:r>
      <w:r>
        <w:rPr>
          <w:rFonts w:hint="default"/>
          <w:lang w:val="en-US" w:eastAsia="zh-CN"/>
        </w:rPr>
        <w:t>u</w:t>
      </w:r>
      <w:r>
        <w:rPr>
          <w:rFonts w:hint="default" w:ascii="Times New Roman" w:hAnsi="Times New Roman"/>
          <w:lang w:val="en-US" w:eastAsia="zh-CN"/>
        </w:rPr>
        <w:t>sed by</w:t>
      </w:r>
      <w:r>
        <w:rPr>
          <w:rFonts w:hint="default"/>
          <w:lang w:val="en-US" w:eastAsia="zh-CN"/>
        </w:rPr>
        <w:t xml:space="preserve"> the UE’s</w:t>
      </w:r>
      <w:r>
        <w:rPr>
          <w:rFonts w:hint="default" w:ascii="Times New Roman" w:hAnsi="Times New Roman"/>
          <w:lang w:val="en-US" w:eastAsia="zh-CN"/>
        </w:rPr>
        <w:t xml:space="preserve"> RTT and</w:t>
      </w:r>
      <w:r>
        <w:rPr>
          <w:rFonts w:hint="default"/>
          <w:lang w:val="en-US" w:eastAsia="zh-CN"/>
        </w:rPr>
        <w:t xml:space="preserve"> related to the UE’s t</w:t>
      </w:r>
      <w:r>
        <w:rPr>
          <w:rFonts w:hint="default" w:ascii="Times New Roman" w:hAnsi="Times New Roman"/>
          <w:lang w:val="en-US" w:eastAsia="zh-CN"/>
        </w:rPr>
        <w:t xml:space="preserve">iming advance. </w:t>
      </w:r>
      <w:r>
        <w:rPr>
          <w:rFonts w:hint="default"/>
          <w:lang w:val="en-US" w:eastAsia="zh-CN"/>
        </w:rPr>
        <w:t xml:space="preserve">Therefore, </w:t>
      </w:r>
      <w:r>
        <w:rPr>
          <w:rFonts w:hint="default" w:ascii="Times New Roman" w:hAnsi="Times New Roman"/>
          <w:lang w:val="en-US" w:eastAsia="zh-CN"/>
        </w:rPr>
        <w:t xml:space="preserve">UE-specific </w:t>
      </w:r>
      <w:r>
        <w:rPr>
          <w:rFonts w:ascii="Times New Roman" w:hAnsi="Times New Roman"/>
          <w:lang w:eastAsia="zh-CN"/>
        </w:rPr>
        <w:t>K_offset</w:t>
      </w:r>
      <w:r>
        <w:rPr>
          <w:rFonts w:hint="default" w:ascii="Times New Roman" w:hAnsi="Times New Roman"/>
          <w:lang w:val="en-US" w:eastAsia="zh-CN"/>
        </w:rPr>
        <w:t xml:space="preserve"> can be </w:t>
      </w:r>
      <w:r>
        <w:rPr>
          <w:rFonts w:hint="default"/>
          <w:lang w:val="en-US" w:eastAsia="zh-CN"/>
        </w:rPr>
        <w:t xml:space="preserve">calculated according TA_ue[4] autonomously. </w:t>
      </w:r>
    </w:p>
    <w:p>
      <w:pPr>
        <w:rPr>
          <w:rFonts w:hint="default"/>
          <w:lang w:val="en-US" w:eastAsia="zh-CN"/>
        </w:rPr>
      </w:pPr>
    </w:p>
    <w:p>
      <w:pPr>
        <w:rPr>
          <w:rFonts w:hint="default"/>
          <w:b/>
          <w:i/>
          <w:lang w:val="en-US" w:eastAsia="zh-CN"/>
        </w:rPr>
      </w:pPr>
      <w:r>
        <w:rPr>
          <w:b/>
          <w:i/>
          <w:lang w:eastAsia="zh-CN"/>
        </w:rPr>
        <w:t xml:space="preserve">Observation </w:t>
      </w:r>
      <w:r>
        <w:rPr>
          <w:rFonts w:hint="default"/>
          <w:b/>
          <w:i/>
          <w:lang w:val="en-US" w:eastAsia="zh-CN"/>
        </w:rPr>
        <w:t>4</w:t>
      </w:r>
      <w:r>
        <w:rPr>
          <w:b/>
          <w:i/>
          <w:lang w:eastAsia="zh-CN"/>
        </w:rPr>
        <w:t xml:space="preserve">: </w:t>
      </w:r>
      <w:r>
        <w:rPr>
          <w:rFonts w:hint="default"/>
          <w:b/>
          <w:i/>
          <w:lang w:val="en-US" w:eastAsia="zh-CN"/>
        </w:rPr>
        <w:t xml:space="preserve">UE-specific </w:t>
      </w:r>
      <w:r>
        <w:rPr>
          <w:b/>
          <w:i/>
          <w:lang w:eastAsia="zh-CN"/>
        </w:rPr>
        <w:t>K_offset</w:t>
      </w:r>
      <w:r>
        <w:rPr>
          <w:rFonts w:hint="default"/>
          <w:b/>
          <w:i/>
          <w:lang w:val="en-US" w:eastAsia="zh-CN"/>
        </w:rPr>
        <w:t xml:space="preserve"> can be calculated autonomously according to UE’s TA. Signaling overhead can be saved.</w:t>
      </w:r>
    </w:p>
    <w:p>
      <w:pPr>
        <w:rPr>
          <w:rFonts w:hint="default"/>
          <w:b/>
          <w:i/>
          <w:lang w:val="en-US" w:eastAsia="zh-CN"/>
        </w:rPr>
      </w:pPr>
      <w:r>
        <w:rPr>
          <w:b/>
          <w:i/>
          <w:lang w:eastAsia="zh-CN"/>
        </w:rPr>
        <w:t xml:space="preserve">Proposal </w:t>
      </w:r>
      <w:r>
        <w:rPr>
          <w:rFonts w:hint="eastAsia"/>
          <w:b/>
          <w:i/>
          <w:lang w:eastAsia="zh-CN"/>
        </w:rPr>
        <w:t>4</w:t>
      </w:r>
      <w:r>
        <w:rPr>
          <w:b/>
          <w:i/>
          <w:lang w:eastAsia="zh-CN"/>
        </w:rPr>
        <w:t xml:space="preserve">: </w:t>
      </w:r>
      <w:r>
        <w:rPr>
          <w:rFonts w:hint="default"/>
          <w:b/>
          <w:i/>
          <w:lang w:val="en-US" w:eastAsia="zh-CN"/>
        </w:rPr>
        <w:t xml:space="preserve">UE calculates UE-specific </w:t>
      </w:r>
      <w:r>
        <w:rPr>
          <w:b/>
          <w:i/>
          <w:lang w:eastAsia="zh-CN"/>
        </w:rPr>
        <w:t>K_offset</w:t>
      </w:r>
      <w:r>
        <w:rPr>
          <w:rFonts w:hint="default"/>
          <w:b/>
          <w:i/>
          <w:lang w:val="en-US" w:eastAsia="zh-CN"/>
        </w:rPr>
        <w:t xml:space="preserve"> autonomously according to UE’s TA, using a formula such as: UE-specific </w:t>
      </w:r>
      <w:r>
        <w:rPr>
          <w:b/>
          <w:i/>
          <w:lang w:eastAsia="zh-CN"/>
        </w:rPr>
        <w:t>K_offset</w:t>
      </w:r>
      <w:r>
        <w:rPr>
          <w:rFonts w:hint="default"/>
          <w:b/>
          <w:i/>
          <w:lang w:val="en-US" w:eastAsia="zh-CN"/>
        </w:rPr>
        <w:t xml:space="preserve"> = ceiling (TA_ue/slot duration).</w:t>
      </w:r>
    </w:p>
    <w:p>
      <w:pPr>
        <w:rPr>
          <w:rFonts w:hint="default"/>
          <w:lang w:val="en-US" w:eastAsia="zh-CN"/>
        </w:rPr>
      </w:pPr>
    </w:p>
    <w:p>
      <w:pPr>
        <w:rPr>
          <w:lang w:eastAsia="zh-CN"/>
        </w:rPr>
      </w:pPr>
      <w:r>
        <w:rPr>
          <w:rFonts w:hint="default"/>
          <w:lang w:val="en-US" w:eastAsia="zh-CN"/>
        </w:rPr>
        <w:t xml:space="preserve">According to </w:t>
      </w:r>
      <w:r>
        <w:rPr>
          <w:rFonts w:hint="default"/>
          <w:highlight w:val="cyan"/>
          <w:lang w:val="en-US" w:eastAsia="zh-CN"/>
        </w:rPr>
        <w:t>[4]</w:t>
      </w:r>
      <w:r>
        <w:rPr>
          <w:rFonts w:hint="default"/>
          <w:lang w:val="en-US" w:eastAsia="zh-CN"/>
        </w:rPr>
        <w:t>, t</w:t>
      </w:r>
      <w:r>
        <w:rPr>
          <w:lang w:eastAsia="zh-CN"/>
        </w:rPr>
        <w:t>he formulas of TA compensation are as follows:</w:t>
      </w:r>
    </w:p>
    <w:p>
      <w:pPr>
        <w:ind w:firstLine="220" w:firstLineChars="100"/>
        <w:rPr>
          <w:rFonts w:hAnsi="Cambria Math"/>
          <w:lang w:eastAsia="zh-CN"/>
        </w:rPr>
      </w:pPr>
      <w:r>
        <w:rPr>
          <w:rFonts w:hint="eastAsia" w:hAnsi="Cambria Math"/>
          <w:lang w:eastAsia="zh-CN"/>
        </w:rPr>
        <w:t>TA</w:t>
      </w:r>
      <w:r>
        <w:rPr>
          <w:rFonts w:hAnsi="Cambria Math"/>
          <w:lang w:eastAsia="zh-CN"/>
        </w:rPr>
        <w:t>_n</w:t>
      </w:r>
      <w:r>
        <w:rPr>
          <w:rFonts w:hint="eastAsia" w:hAnsi="Cambria Math"/>
          <w:lang w:eastAsia="zh-CN"/>
        </w:rPr>
        <w:t>etwork</w:t>
      </w:r>
      <w:r>
        <w:rPr>
          <w:rFonts w:hAnsi="Cambria Math"/>
          <w:lang w:eastAsia="zh-CN"/>
        </w:rPr>
        <w:t xml:space="preserve"> </w:t>
      </w:r>
      <w:r>
        <w:rPr>
          <w:rFonts w:hint="eastAsia" w:hAnsi="Cambria Math"/>
          <w:lang w:eastAsia="zh-CN"/>
        </w:rPr>
        <w:t>= TA_</w:t>
      </w:r>
      <w:r>
        <w:rPr>
          <w:rFonts w:hAnsi="Cambria Math"/>
          <w:lang w:eastAsia="zh-CN"/>
        </w:rPr>
        <w:t>f</w:t>
      </w:r>
      <w:r>
        <w:rPr>
          <w:rFonts w:hint="eastAsia" w:hAnsi="Cambria Math"/>
          <w:lang w:eastAsia="zh-CN"/>
        </w:rPr>
        <w:t>eeder</w:t>
      </w:r>
      <w:r>
        <w:rPr>
          <w:rFonts w:hAnsi="Cambria Math"/>
          <w:lang w:eastAsia="zh-CN"/>
        </w:rPr>
        <w:t>l</w:t>
      </w:r>
      <w:r>
        <w:rPr>
          <w:rFonts w:hint="eastAsia" w:hAnsi="Cambria Math"/>
          <w:lang w:eastAsia="zh-CN"/>
        </w:rPr>
        <w:t>ink - TA_</w:t>
      </w:r>
      <w:r>
        <w:rPr>
          <w:rFonts w:hAnsi="Cambria Math"/>
          <w:lang w:eastAsia="zh-CN"/>
        </w:rPr>
        <w:t>c</w:t>
      </w:r>
      <w:r>
        <w:rPr>
          <w:rFonts w:hint="eastAsia" w:hAnsi="Cambria Math"/>
          <w:lang w:eastAsia="zh-CN"/>
        </w:rPr>
        <w:t>ommon</w:t>
      </w:r>
    </w:p>
    <w:p>
      <w:pPr>
        <w:ind w:firstLine="220" w:firstLineChars="100"/>
        <w:rPr>
          <w:rFonts w:hAnsi="Cambria Math"/>
          <w:lang w:eastAsia="zh-CN"/>
        </w:rPr>
      </w:pPr>
      <w:r>
        <w:rPr>
          <w:rFonts w:hint="eastAsia" w:hAnsi="Cambria Math"/>
          <w:lang w:eastAsia="zh-CN"/>
        </w:rPr>
        <w:t>TA</w:t>
      </w:r>
      <w:r>
        <w:rPr>
          <w:rFonts w:hAnsi="Cambria Math"/>
          <w:lang w:eastAsia="zh-CN"/>
        </w:rPr>
        <w:t xml:space="preserve">_ue </w:t>
      </w:r>
      <w:r>
        <w:rPr>
          <w:rFonts w:hint="eastAsia" w:hAnsi="Cambria Math"/>
          <w:lang w:eastAsia="zh-CN"/>
        </w:rPr>
        <w:t>=</w:t>
      </w:r>
      <w:r>
        <w:rPr>
          <w:rFonts w:hAnsi="Cambria Math"/>
          <w:lang w:eastAsia="zh-CN"/>
        </w:rPr>
        <w:t xml:space="preserve"> </w:t>
      </w:r>
      <w:r>
        <w:rPr>
          <w:rFonts w:hint="eastAsia" w:hAnsi="Cambria Math"/>
          <w:lang w:eastAsia="zh-CN"/>
        </w:rPr>
        <w:t>TA_</w:t>
      </w:r>
      <w:r>
        <w:rPr>
          <w:rFonts w:hAnsi="Cambria Math"/>
          <w:lang w:eastAsia="zh-CN"/>
        </w:rPr>
        <w:t>s</w:t>
      </w:r>
      <w:r>
        <w:rPr>
          <w:rFonts w:hint="eastAsia" w:hAnsi="Cambria Math"/>
          <w:lang w:eastAsia="zh-CN"/>
        </w:rPr>
        <w:t>ervice</w:t>
      </w:r>
      <w:r>
        <w:rPr>
          <w:rFonts w:hAnsi="Cambria Math"/>
          <w:lang w:eastAsia="zh-CN"/>
        </w:rPr>
        <w:t>l</w:t>
      </w:r>
      <w:r>
        <w:rPr>
          <w:rFonts w:hint="eastAsia" w:hAnsi="Cambria Math"/>
          <w:lang w:eastAsia="zh-CN"/>
        </w:rPr>
        <w:t>ink + TA_</w:t>
      </w:r>
      <w:r>
        <w:rPr>
          <w:rFonts w:hAnsi="Cambria Math"/>
          <w:lang w:eastAsia="zh-CN"/>
        </w:rPr>
        <w:t>c</w:t>
      </w:r>
      <w:r>
        <w:rPr>
          <w:rFonts w:hint="eastAsia" w:hAnsi="Cambria Math"/>
          <w:lang w:eastAsia="zh-CN"/>
        </w:rPr>
        <w:t>ommon</w:t>
      </w:r>
    </w:p>
    <w:p>
      <w:pPr>
        <w:rPr>
          <w:lang w:eastAsia="zh-CN"/>
        </w:rPr>
      </w:pPr>
      <w:r>
        <w:rPr>
          <w:lang w:eastAsia="zh-CN"/>
        </w:rPr>
        <w:t xml:space="preserve">Where  </w:t>
      </w:r>
    </w:p>
    <w:p>
      <w:pPr>
        <w:ind w:firstLine="220" w:firstLineChars="100"/>
        <w:rPr>
          <w:rFonts w:hint="default"/>
          <w:lang w:val="en-US" w:eastAsia="zh-CN"/>
        </w:rPr>
      </w:pPr>
      <w:r>
        <w:rPr>
          <w:lang w:eastAsia="zh-CN"/>
        </w:rPr>
        <w:t>TA_network is the TA compensated by network</w:t>
      </w:r>
      <w:r>
        <w:rPr>
          <w:rFonts w:hint="default"/>
          <w:lang w:val="en-US" w:eastAsia="zh-CN"/>
        </w:rPr>
        <w:t>,</w:t>
      </w:r>
    </w:p>
    <w:p>
      <w:pPr>
        <w:ind w:firstLine="220" w:firstLineChars="100"/>
        <w:rPr>
          <w:rFonts w:hint="default"/>
          <w:lang w:val="en-US" w:eastAsia="zh-CN"/>
        </w:rPr>
      </w:pPr>
      <w:r>
        <w:rPr>
          <w:lang w:eastAsia="zh-CN"/>
        </w:rPr>
        <w:t>TA_ue is the TA compensated by UE</w:t>
      </w:r>
      <w:r>
        <w:rPr>
          <w:rFonts w:hint="default"/>
          <w:lang w:val="en-US" w:eastAsia="zh-CN"/>
        </w:rPr>
        <w:t>,</w:t>
      </w:r>
    </w:p>
    <w:p>
      <w:pPr>
        <w:ind w:firstLine="220" w:firstLineChars="100"/>
        <w:rPr>
          <w:rFonts w:hint="default"/>
          <w:lang w:val="en-US" w:eastAsia="zh-CN"/>
        </w:rPr>
      </w:pPr>
      <w:r>
        <w:rPr>
          <w:lang w:eastAsia="zh-CN"/>
        </w:rPr>
        <w:t>TA_feederlink is the TA caused by the feeder link</w:t>
      </w:r>
      <w:r>
        <w:rPr>
          <w:rFonts w:hint="default"/>
          <w:lang w:val="en-US" w:eastAsia="zh-CN"/>
        </w:rPr>
        <w:t>,</w:t>
      </w:r>
    </w:p>
    <w:p>
      <w:pPr>
        <w:ind w:firstLine="220" w:firstLineChars="100"/>
        <w:rPr>
          <w:lang w:eastAsia="zh-CN"/>
        </w:rPr>
      </w:pPr>
      <w:r>
        <w:rPr>
          <w:lang w:eastAsia="zh-CN"/>
        </w:rPr>
        <w:t>TA_servicelink is the TA caused by the service link,</w:t>
      </w:r>
    </w:p>
    <w:p>
      <w:pPr>
        <w:ind w:firstLine="220" w:firstLineChars="100"/>
        <w:rPr>
          <w:lang w:eastAsia="zh-CN"/>
        </w:rPr>
      </w:pPr>
      <w:r>
        <w:rPr>
          <w:lang w:eastAsia="zh-CN"/>
        </w:rPr>
        <w:t>TA_common is the TA caused by the part between RP and satellite.</w:t>
      </w:r>
    </w:p>
    <w:p>
      <w:pPr>
        <w:rPr>
          <w:rFonts w:hint="default"/>
          <w:lang w:val="en-US" w:eastAsia="zh-CN"/>
        </w:rPr>
      </w:pPr>
      <w:r>
        <w:rPr>
          <w:rFonts w:hint="default"/>
          <w:lang w:val="en-US" w:eastAsia="zh-CN"/>
        </w:rPr>
        <w:t>Therefore,</w:t>
      </w:r>
    </w:p>
    <w:p>
      <w:pPr>
        <w:ind w:firstLine="220" w:firstLineChars="100"/>
        <w:rPr>
          <w:rFonts w:hint="default" w:hAnsi="Cambria Math"/>
          <w:lang w:val="en-US" w:eastAsia="zh-CN"/>
        </w:rPr>
      </w:pPr>
      <w:r>
        <w:rPr>
          <w:rFonts w:hint="eastAsia" w:hAnsi="Cambria Math"/>
          <w:lang w:eastAsia="zh-CN"/>
        </w:rPr>
        <w:t>TA</w:t>
      </w:r>
      <w:r>
        <w:rPr>
          <w:rFonts w:hAnsi="Cambria Math"/>
          <w:lang w:eastAsia="zh-CN"/>
        </w:rPr>
        <w:t xml:space="preserve">_ue </w:t>
      </w:r>
      <w:r>
        <w:rPr>
          <w:rFonts w:hint="eastAsia" w:hAnsi="Cambria Math"/>
          <w:lang w:eastAsia="zh-CN"/>
        </w:rPr>
        <w:t>=</w:t>
      </w:r>
      <w:r>
        <w:rPr>
          <w:rFonts w:hAnsi="Cambria Math"/>
          <w:lang w:eastAsia="zh-CN"/>
        </w:rPr>
        <w:t xml:space="preserve"> </w:t>
      </w:r>
      <w:r>
        <w:rPr>
          <w:rFonts w:hint="eastAsia" w:hAnsi="Cambria Math"/>
          <w:lang w:eastAsia="zh-CN"/>
        </w:rPr>
        <w:t>TA_</w:t>
      </w:r>
      <w:r>
        <w:rPr>
          <w:rFonts w:hAnsi="Cambria Math"/>
          <w:lang w:eastAsia="zh-CN"/>
        </w:rPr>
        <w:t>s</w:t>
      </w:r>
      <w:r>
        <w:rPr>
          <w:rFonts w:hint="eastAsia" w:hAnsi="Cambria Math"/>
          <w:lang w:eastAsia="zh-CN"/>
        </w:rPr>
        <w:t>ervice</w:t>
      </w:r>
      <w:r>
        <w:rPr>
          <w:rFonts w:hAnsi="Cambria Math"/>
          <w:lang w:eastAsia="zh-CN"/>
        </w:rPr>
        <w:t>l</w:t>
      </w:r>
      <w:r>
        <w:rPr>
          <w:rFonts w:hint="eastAsia" w:hAnsi="Cambria Math"/>
          <w:lang w:eastAsia="zh-CN"/>
        </w:rPr>
        <w:t>ink + TA_</w:t>
      </w:r>
      <w:r>
        <w:rPr>
          <w:rFonts w:hAnsi="Cambria Math"/>
          <w:lang w:eastAsia="zh-CN"/>
        </w:rPr>
        <w:t>f</w:t>
      </w:r>
      <w:r>
        <w:rPr>
          <w:rFonts w:hint="eastAsia" w:hAnsi="Cambria Math"/>
          <w:lang w:eastAsia="zh-CN"/>
        </w:rPr>
        <w:t>eeder</w:t>
      </w:r>
      <w:r>
        <w:rPr>
          <w:rFonts w:hAnsi="Cambria Math"/>
          <w:lang w:eastAsia="zh-CN"/>
        </w:rPr>
        <w:t>l</w:t>
      </w:r>
      <w:r>
        <w:rPr>
          <w:rFonts w:hint="eastAsia" w:hAnsi="Cambria Math"/>
          <w:lang w:eastAsia="zh-CN"/>
        </w:rPr>
        <w:t>ink</w:t>
      </w:r>
      <w:r>
        <w:rPr>
          <w:rFonts w:hint="default" w:hAnsi="Cambria Math"/>
          <w:lang w:val="en-US" w:eastAsia="zh-CN"/>
        </w:rPr>
        <w:t xml:space="preserve"> - </w:t>
      </w:r>
      <w:r>
        <w:rPr>
          <w:rFonts w:hint="eastAsia" w:hAnsi="Cambria Math"/>
          <w:lang w:eastAsia="zh-CN"/>
        </w:rPr>
        <w:t>TA</w:t>
      </w:r>
      <w:r>
        <w:rPr>
          <w:rFonts w:hAnsi="Cambria Math"/>
          <w:lang w:eastAsia="zh-CN"/>
        </w:rPr>
        <w:t>_n</w:t>
      </w:r>
      <w:r>
        <w:rPr>
          <w:rFonts w:hint="eastAsia" w:hAnsi="Cambria Math"/>
          <w:lang w:eastAsia="zh-CN"/>
        </w:rPr>
        <w:t>etwork</w:t>
      </w:r>
    </w:p>
    <w:p>
      <w:pPr>
        <w:rPr>
          <w:rFonts w:hint="default" w:ascii="Times New Roman" w:hAnsi="Times New Roman"/>
          <w:lang w:val="en-US" w:eastAsia="zh-CN"/>
        </w:rPr>
      </w:pPr>
      <w:r>
        <w:rPr>
          <w:rFonts w:hint="default"/>
          <w:lang w:val="en-US" w:eastAsia="zh-CN"/>
        </w:rPr>
        <w:t>Note that:</w:t>
      </w:r>
    </w:p>
    <w:p>
      <w:pPr>
        <w:ind w:firstLine="220" w:firstLineChars="100"/>
        <w:rPr>
          <w:rFonts w:hint="default"/>
          <w:bCs/>
          <w:iCs/>
          <w:lang w:val="en-US" w:eastAsia="zh-CN"/>
        </w:rPr>
      </w:pPr>
      <w:r>
        <w:rPr>
          <w:rFonts w:hint="eastAsia" w:hAnsi="Cambria Math"/>
          <w:lang w:eastAsia="zh-CN"/>
        </w:rPr>
        <w:t>TA_</w:t>
      </w:r>
      <w:r>
        <w:rPr>
          <w:rFonts w:hAnsi="Cambria Math"/>
          <w:lang w:eastAsia="zh-CN"/>
        </w:rPr>
        <w:t>s</w:t>
      </w:r>
      <w:r>
        <w:rPr>
          <w:rFonts w:hint="eastAsia" w:hAnsi="Cambria Math"/>
          <w:lang w:eastAsia="zh-CN"/>
        </w:rPr>
        <w:t>ervice</w:t>
      </w:r>
      <w:r>
        <w:rPr>
          <w:rFonts w:hAnsi="Cambria Math"/>
          <w:lang w:eastAsia="zh-CN"/>
        </w:rPr>
        <w:t>l</w:t>
      </w:r>
      <w:r>
        <w:rPr>
          <w:rFonts w:hint="eastAsia" w:hAnsi="Cambria Math"/>
          <w:lang w:eastAsia="zh-CN"/>
        </w:rPr>
        <w:t>ink</w:t>
      </w:r>
      <w:r>
        <w:rPr>
          <w:rFonts w:hint="default" w:hAnsi="Cambria Math"/>
          <w:lang w:val="en-US" w:eastAsia="zh-CN"/>
        </w:rPr>
        <w:t xml:space="preserve"> </w:t>
      </w:r>
      <w:r>
        <w:rPr>
          <w:rFonts w:hint="default" w:ascii="Times New Roman" w:hAnsi="Times New Roman"/>
          <w:lang w:val="en-US" w:eastAsia="zh-CN"/>
        </w:rPr>
        <w:t>can be calculated</w:t>
      </w:r>
      <w:r>
        <w:rPr>
          <w:rFonts w:hint="default"/>
          <w:lang w:val="en-US" w:eastAsia="zh-CN"/>
        </w:rPr>
        <w:t xml:space="preserve"> based on UE’</w:t>
      </w:r>
      <w:r>
        <w:rPr>
          <w:rFonts w:hint="default" w:ascii="Times New Roman" w:hAnsi="Times New Roman"/>
          <w:lang w:val="en-US" w:eastAsia="zh-CN"/>
        </w:rPr>
        <w:t xml:space="preserve">s GNSS </w:t>
      </w:r>
      <w:r>
        <w:rPr>
          <w:rFonts w:hint="default"/>
          <w:lang w:val="en-US" w:eastAsia="zh-CN"/>
        </w:rPr>
        <w:t xml:space="preserve">location </w:t>
      </w:r>
      <w:r>
        <w:rPr>
          <w:rFonts w:hint="default" w:ascii="Times New Roman" w:hAnsi="Times New Roman"/>
          <w:lang w:val="en-US" w:eastAsia="zh-CN"/>
        </w:rPr>
        <w:t xml:space="preserve">information and ephemeris </w:t>
      </w:r>
      <w:r>
        <w:rPr>
          <w:bCs/>
          <w:iCs/>
          <w:lang w:eastAsia="zh-CN"/>
        </w:rPr>
        <w:t>information.</w:t>
      </w:r>
      <w:r>
        <w:rPr>
          <w:rFonts w:hint="default"/>
          <w:bCs/>
          <w:iCs/>
          <w:lang w:val="en-US" w:eastAsia="zh-CN"/>
        </w:rPr>
        <w:t xml:space="preserve"> </w:t>
      </w:r>
    </w:p>
    <w:p>
      <w:pPr>
        <w:ind w:firstLine="220" w:firstLineChars="100"/>
        <w:rPr>
          <w:rFonts w:hint="default"/>
          <w:bCs/>
          <w:iCs/>
          <w:lang w:val="en-US" w:eastAsia="zh-CN"/>
        </w:rPr>
      </w:pPr>
      <w:r>
        <w:rPr>
          <w:rFonts w:hint="eastAsia" w:hAnsi="Cambria Math"/>
          <w:lang w:eastAsia="zh-CN"/>
        </w:rPr>
        <w:t>TA_</w:t>
      </w:r>
      <w:r>
        <w:rPr>
          <w:rFonts w:hAnsi="Cambria Math"/>
          <w:lang w:eastAsia="zh-CN"/>
        </w:rPr>
        <w:t>f</w:t>
      </w:r>
      <w:r>
        <w:rPr>
          <w:rFonts w:hint="eastAsia" w:hAnsi="Cambria Math"/>
          <w:lang w:eastAsia="zh-CN"/>
        </w:rPr>
        <w:t>eeder</w:t>
      </w:r>
      <w:r>
        <w:rPr>
          <w:rFonts w:hAnsi="Cambria Math"/>
          <w:lang w:eastAsia="zh-CN"/>
        </w:rPr>
        <w:t>l</w:t>
      </w:r>
      <w:r>
        <w:rPr>
          <w:rFonts w:hint="eastAsia" w:hAnsi="Cambria Math"/>
          <w:lang w:eastAsia="zh-CN"/>
        </w:rPr>
        <w:t>ink</w:t>
      </w:r>
      <w:r>
        <w:rPr>
          <w:rFonts w:hint="default"/>
          <w:bCs/>
          <w:iCs/>
          <w:lang w:val="en-US" w:eastAsia="zh-CN"/>
        </w:rPr>
        <w:t xml:space="preserve"> can be </w:t>
      </w:r>
      <w:r>
        <w:rPr>
          <w:rFonts w:hint="default" w:ascii="Times New Roman" w:hAnsi="Times New Roman"/>
          <w:lang w:val="en-US" w:eastAsia="zh-CN"/>
        </w:rPr>
        <w:t>calculated</w:t>
      </w:r>
      <w:r>
        <w:rPr>
          <w:rFonts w:hint="default"/>
          <w:lang w:val="en-US" w:eastAsia="zh-CN"/>
        </w:rPr>
        <w:t xml:space="preserve"> based on gNB’</w:t>
      </w:r>
      <w:r>
        <w:rPr>
          <w:rFonts w:hint="default" w:ascii="Times New Roman" w:hAnsi="Times New Roman"/>
          <w:lang w:val="en-US" w:eastAsia="zh-CN"/>
        </w:rPr>
        <w:t xml:space="preserve">s </w:t>
      </w:r>
      <w:r>
        <w:rPr>
          <w:rFonts w:hint="default"/>
          <w:lang w:val="en-US" w:eastAsia="zh-CN"/>
        </w:rPr>
        <w:t xml:space="preserve">location </w:t>
      </w:r>
      <w:r>
        <w:rPr>
          <w:rFonts w:hint="default" w:ascii="Times New Roman" w:hAnsi="Times New Roman"/>
          <w:lang w:val="en-US" w:eastAsia="zh-CN"/>
        </w:rPr>
        <w:t xml:space="preserve">information and ephemeris </w:t>
      </w:r>
      <w:r>
        <w:rPr>
          <w:bCs/>
          <w:iCs/>
          <w:lang w:eastAsia="zh-CN"/>
        </w:rPr>
        <w:t>information.</w:t>
      </w:r>
      <w:r>
        <w:rPr>
          <w:rFonts w:hint="default"/>
          <w:bCs/>
          <w:iCs/>
          <w:lang w:val="en-US" w:eastAsia="zh-CN"/>
        </w:rPr>
        <w:t xml:space="preserve"> </w:t>
      </w:r>
    </w:p>
    <w:p>
      <w:pPr>
        <w:ind w:firstLine="220" w:firstLineChars="100"/>
        <w:rPr>
          <w:rFonts w:hint="default"/>
          <w:bCs/>
          <w:iCs/>
          <w:lang w:val="en-US" w:eastAsia="zh-CN"/>
        </w:rPr>
      </w:pPr>
      <w:r>
        <w:rPr>
          <w:rFonts w:hint="eastAsia" w:hAnsi="Cambria Math"/>
          <w:lang w:eastAsia="zh-CN"/>
        </w:rPr>
        <w:t>TA</w:t>
      </w:r>
      <w:r>
        <w:rPr>
          <w:rFonts w:hAnsi="Cambria Math"/>
          <w:lang w:eastAsia="zh-CN"/>
        </w:rPr>
        <w:t>_n</w:t>
      </w:r>
      <w:r>
        <w:rPr>
          <w:rFonts w:hint="eastAsia" w:hAnsi="Cambria Math"/>
          <w:lang w:eastAsia="zh-CN"/>
        </w:rPr>
        <w:t>etwork</w:t>
      </w:r>
      <w:r>
        <w:rPr>
          <w:rFonts w:hint="default" w:hAnsi="Cambria Math"/>
          <w:lang w:val="en-US" w:eastAsia="zh-CN"/>
        </w:rPr>
        <w:t xml:space="preserve"> </w:t>
      </w:r>
      <w:r>
        <w:rPr>
          <w:rFonts w:hint="default"/>
          <w:bCs/>
          <w:iCs/>
          <w:lang w:val="en-US" w:eastAsia="zh-CN"/>
        </w:rPr>
        <w:t xml:space="preserve">can be </w:t>
      </w:r>
      <w:r>
        <w:rPr>
          <w:rFonts w:hint="default" w:ascii="Times New Roman" w:hAnsi="Times New Roman"/>
          <w:lang w:val="en-US" w:eastAsia="zh-CN"/>
        </w:rPr>
        <w:t>calculated</w:t>
      </w:r>
      <w:r>
        <w:rPr>
          <w:rFonts w:hint="default"/>
          <w:lang w:val="en-US" w:eastAsia="zh-CN"/>
        </w:rPr>
        <w:t xml:space="preserve"> based on the distance between gNB and RP (Reference Point)</w:t>
      </w:r>
      <w:r>
        <w:rPr>
          <w:bCs/>
          <w:iCs/>
          <w:lang w:eastAsia="zh-CN"/>
        </w:rPr>
        <w:t>.</w:t>
      </w:r>
      <w:r>
        <w:rPr>
          <w:rFonts w:hint="default"/>
          <w:bCs/>
          <w:iCs/>
          <w:lang w:val="en-US" w:eastAsia="zh-CN"/>
        </w:rPr>
        <w:t xml:space="preserve"> </w:t>
      </w:r>
    </w:p>
    <w:p>
      <w:pPr>
        <w:rPr>
          <w:rFonts w:hint="default"/>
          <w:bCs/>
          <w:iCs/>
          <w:lang w:val="en-US" w:eastAsia="zh-CN"/>
        </w:rPr>
      </w:pPr>
      <w:r>
        <w:rPr>
          <w:rFonts w:hint="default"/>
          <w:bCs/>
          <w:iCs/>
          <w:lang w:val="en-US" w:eastAsia="zh-CN"/>
        </w:rPr>
        <w:t>TA can be determined based on the following 4 information:</w:t>
      </w:r>
    </w:p>
    <w:p>
      <w:pPr>
        <w:numPr>
          <w:ilvl w:val="0"/>
          <w:numId w:val="8"/>
        </w:numPr>
        <w:ind w:firstLine="220" w:firstLineChars="100"/>
        <w:rPr>
          <w:rFonts w:hint="default"/>
          <w:bCs/>
          <w:iCs/>
          <w:lang w:val="en-US" w:eastAsia="zh-CN"/>
        </w:rPr>
      </w:pPr>
      <w:r>
        <w:rPr>
          <w:rFonts w:hint="default"/>
          <w:lang w:val="en-US" w:eastAsia="zh-CN"/>
        </w:rPr>
        <w:t>UE’</w:t>
      </w:r>
      <w:r>
        <w:rPr>
          <w:rFonts w:hint="default" w:ascii="Times New Roman" w:hAnsi="Times New Roman"/>
          <w:lang w:val="en-US" w:eastAsia="zh-CN"/>
        </w:rPr>
        <w:t xml:space="preserve">s </w:t>
      </w:r>
      <w:r>
        <w:rPr>
          <w:rFonts w:hint="default"/>
          <w:lang w:val="en-US" w:eastAsia="zh-CN"/>
        </w:rPr>
        <w:t>location information (GNSS)</w:t>
      </w:r>
    </w:p>
    <w:p>
      <w:pPr>
        <w:numPr>
          <w:ilvl w:val="0"/>
          <w:numId w:val="8"/>
        </w:numPr>
        <w:ind w:firstLine="220" w:firstLineChars="100"/>
        <w:rPr>
          <w:rFonts w:hint="default"/>
          <w:bCs/>
          <w:iCs/>
          <w:lang w:val="en-US" w:eastAsia="zh-CN"/>
        </w:rPr>
      </w:pPr>
      <w:r>
        <w:rPr>
          <w:rFonts w:hint="default"/>
          <w:lang w:val="en-US" w:eastAsia="zh-CN"/>
        </w:rPr>
        <w:t>E</w:t>
      </w:r>
      <w:r>
        <w:rPr>
          <w:rFonts w:hint="default" w:ascii="Times New Roman" w:hAnsi="Times New Roman"/>
          <w:lang w:val="en-US" w:eastAsia="zh-CN"/>
        </w:rPr>
        <w:t xml:space="preserve">phemeris </w:t>
      </w:r>
      <w:r>
        <w:rPr>
          <w:bCs/>
          <w:iCs/>
          <w:lang w:eastAsia="zh-CN"/>
        </w:rPr>
        <w:t>information</w:t>
      </w:r>
    </w:p>
    <w:p>
      <w:pPr>
        <w:numPr>
          <w:ilvl w:val="0"/>
          <w:numId w:val="8"/>
        </w:numPr>
        <w:ind w:firstLine="220" w:firstLineChars="100"/>
        <w:rPr>
          <w:rFonts w:hint="default"/>
          <w:bCs/>
          <w:iCs/>
          <w:lang w:val="en-US" w:eastAsia="zh-CN"/>
        </w:rPr>
      </w:pPr>
      <w:r>
        <w:rPr>
          <w:rFonts w:hint="default"/>
          <w:lang w:val="en-US" w:eastAsia="zh-CN"/>
        </w:rPr>
        <w:t>gNB’s location information</w:t>
      </w:r>
    </w:p>
    <w:p>
      <w:pPr>
        <w:numPr>
          <w:ilvl w:val="0"/>
          <w:numId w:val="8"/>
        </w:numPr>
        <w:ind w:firstLine="220" w:firstLineChars="100"/>
        <w:rPr>
          <w:rFonts w:hint="default"/>
          <w:bCs/>
          <w:iCs/>
          <w:lang w:val="en-US" w:eastAsia="zh-CN"/>
        </w:rPr>
      </w:pPr>
      <w:r>
        <w:rPr>
          <w:rFonts w:hint="default"/>
          <w:lang w:val="en-US" w:eastAsia="zh-CN"/>
        </w:rPr>
        <w:t>Distance between gNB and RP (or the TA compensated by the network)</w:t>
      </w:r>
    </w:p>
    <w:p>
      <w:pPr>
        <w:rPr>
          <w:rFonts w:hint="default"/>
          <w:bCs/>
          <w:iCs/>
          <w:lang w:val="en-US" w:eastAsia="zh-CN"/>
        </w:rPr>
      </w:pPr>
      <w:r>
        <w:rPr>
          <w:rFonts w:hint="default"/>
          <w:bCs/>
          <w:iCs/>
          <w:lang w:val="en-US" w:eastAsia="zh-CN"/>
        </w:rPr>
        <w:t>It has already been agreed in RAN1 that UE is capable to acquire (1) and (2). So if UE can also acquire (3) and (4), then UE can calculated TA_ue autonomously. Importantly, (3) is a fixed value for a gNB, (4) can also be a fixed value (supported by many companies in RAN1 105-e),</w:t>
      </w:r>
      <w:r>
        <w:rPr>
          <w:rFonts w:hint="eastAsia"/>
          <w:bCs/>
          <w:iCs/>
          <w:lang w:val="en-US" w:eastAsia="zh-CN"/>
        </w:rPr>
        <w:t xml:space="preserve"> which</w:t>
      </w:r>
      <w:r>
        <w:rPr>
          <w:rFonts w:hint="default"/>
          <w:bCs/>
          <w:iCs/>
          <w:lang w:val="en-US" w:eastAsia="zh-CN"/>
        </w:rPr>
        <w:t xml:space="preserve"> means these information does not need updates during a feeder link connection. </w:t>
      </w:r>
    </w:p>
    <w:p>
      <w:pPr>
        <w:rPr>
          <w:rFonts w:hint="default"/>
          <w:bCs/>
          <w:iCs/>
          <w:lang w:val="en-US" w:eastAsia="zh-CN"/>
        </w:rPr>
      </w:pPr>
    </w:p>
    <w:p>
      <w:pPr>
        <w:rPr>
          <w:rFonts w:hint="default"/>
          <w:b/>
          <w:i/>
          <w:lang w:val="en-US" w:eastAsia="zh-CN"/>
        </w:rPr>
      </w:pPr>
      <w:r>
        <w:rPr>
          <w:b/>
          <w:i/>
          <w:lang w:eastAsia="zh-CN"/>
        </w:rPr>
        <w:t>Observation</w:t>
      </w:r>
      <w:r>
        <w:rPr>
          <w:rFonts w:hint="default"/>
          <w:b/>
          <w:i/>
          <w:lang w:val="en-US" w:eastAsia="zh-CN"/>
        </w:rPr>
        <w:t xml:space="preserve"> 5</w:t>
      </w:r>
      <w:r>
        <w:rPr>
          <w:b/>
          <w:i/>
          <w:lang w:eastAsia="zh-CN"/>
        </w:rPr>
        <w:t xml:space="preserve">: </w:t>
      </w:r>
      <w:r>
        <w:rPr>
          <w:rFonts w:hint="default"/>
          <w:b/>
          <w:i/>
          <w:lang w:val="en-US" w:eastAsia="zh-CN"/>
        </w:rPr>
        <w:t xml:space="preserve">Given </w:t>
      </w:r>
      <w:r>
        <w:rPr>
          <w:b/>
          <w:i/>
          <w:lang w:eastAsia="zh-CN"/>
        </w:rPr>
        <w:t>gNB</w:t>
      </w:r>
      <w:r>
        <w:rPr>
          <w:rFonts w:hint="default"/>
          <w:b/>
          <w:i/>
          <w:lang w:val="en-US" w:eastAsia="zh-CN"/>
        </w:rPr>
        <w:t>’s l</w:t>
      </w:r>
      <w:r>
        <w:rPr>
          <w:b/>
          <w:i/>
          <w:lang w:eastAsia="zh-CN"/>
        </w:rPr>
        <w:t>ocation information</w:t>
      </w:r>
      <w:r>
        <w:rPr>
          <w:rFonts w:hint="default"/>
          <w:b/>
          <w:i/>
          <w:lang w:val="en-US" w:eastAsia="zh-CN"/>
        </w:rPr>
        <w:t xml:space="preserve"> and t</w:t>
      </w:r>
      <w:r>
        <w:rPr>
          <w:b/>
          <w:i/>
          <w:lang w:eastAsia="zh-CN"/>
        </w:rPr>
        <w:t>he distance between the gNB and the RP</w:t>
      </w:r>
      <w:r>
        <w:rPr>
          <w:rFonts w:hint="default"/>
          <w:b/>
          <w:i/>
          <w:lang w:val="en-US" w:eastAsia="zh-CN"/>
        </w:rPr>
        <w:t xml:space="preserve"> (or the TA compensated by the network )</w:t>
      </w:r>
      <w:r>
        <w:rPr>
          <w:b/>
          <w:i/>
          <w:lang w:eastAsia="zh-CN"/>
        </w:rPr>
        <w:t xml:space="preserve">, </w:t>
      </w:r>
      <w:r>
        <w:rPr>
          <w:rFonts w:hint="default"/>
          <w:b/>
          <w:i/>
          <w:lang w:val="en-US" w:eastAsia="zh-CN"/>
        </w:rPr>
        <w:t xml:space="preserve">UE can calculate UE-specific </w:t>
      </w:r>
      <w:r>
        <w:rPr>
          <w:b/>
          <w:i/>
          <w:lang w:eastAsia="zh-CN"/>
        </w:rPr>
        <w:t>K_offset.</w:t>
      </w:r>
      <w:r>
        <w:rPr>
          <w:rFonts w:hint="default"/>
          <w:b/>
          <w:i/>
          <w:lang w:val="en-US" w:eastAsia="zh-CN"/>
        </w:rPr>
        <w:t xml:space="preserve"> If t</w:t>
      </w:r>
      <w:r>
        <w:rPr>
          <w:b/>
          <w:i/>
          <w:lang w:eastAsia="zh-CN"/>
        </w:rPr>
        <w:t>he distance between the gNB and the RP</w:t>
      </w:r>
      <w:r>
        <w:rPr>
          <w:rFonts w:hint="default"/>
          <w:b/>
          <w:i/>
          <w:lang w:val="en-US" w:eastAsia="zh-CN"/>
        </w:rPr>
        <w:t xml:space="preserve"> is a fixed value, signaling overhead can be greatly saved. It might be the most efficient way to settle the issue of UE-specific </w:t>
      </w:r>
      <w:r>
        <w:rPr>
          <w:b/>
          <w:i/>
          <w:lang w:eastAsia="zh-CN"/>
        </w:rPr>
        <w:t>K_offset</w:t>
      </w:r>
      <w:r>
        <w:rPr>
          <w:rFonts w:hint="default"/>
          <w:b/>
          <w:i/>
          <w:lang w:val="en-US" w:eastAsia="zh-CN"/>
        </w:rPr>
        <w:t xml:space="preserve"> update.</w:t>
      </w:r>
    </w:p>
    <w:p>
      <w:pPr>
        <w:rPr>
          <w:rFonts w:hint="default"/>
          <w:b/>
          <w:i/>
          <w:lang w:val="en-US" w:eastAsia="zh-CN"/>
        </w:rPr>
      </w:pPr>
      <w:r>
        <w:rPr>
          <w:rFonts w:hint="default"/>
          <w:b/>
          <w:i/>
          <w:lang w:val="en-US" w:eastAsia="zh-CN"/>
        </w:rPr>
        <w:t>Proposal 5: UE acquires from the network the location information of the gNB and the distance information between gNB and RP (or TA_network) to calculate TA_ue, and then get UE-specific K_offset according to Proposal 4. If TA_network does not change, UE can update UE-specific K_offset autonomously.</w:t>
      </w:r>
    </w:p>
    <w:p>
      <w:pPr>
        <w:pStyle w:val="12"/>
        <w:rPr>
          <w:rFonts w:hint="default" w:ascii="Times New Roman" w:hAnsi="Times New Roman"/>
          <w:lang w:val="en-US" w:eastAsia="zh-CN"/>
        </w:rPr>
      </w:pPr>
    </w:p>
    <w:p>
      <w:pPr>
        <w:pStyle w:val="33"/>
        <w:rPr>
          <w:rFonts w:hint="default"/>
          <w:lang w:val="en-US" w:eastAsia="zh-CN"/>
        </w:rPr>
      </w:pPr>
      <w:r>
        <w:rPr>
          <w:rFonts w:hint="default"/>
          <w:lang w:val="en-US" w:eastAsia="zh-CN"/>
        </w:rPr>
        <w:t xml:space="preserve">In addition, we would like to </w:t>
      </w:r>
      <w:r>
        <w:rPr>
          <w:lang w:eastAsia="zh-CN"/>
        </w:rPr>
        <w:t>support beam-specific K_offset. The reasons are as following</w:t>
      </w:r>
      <w:r>
        <w:rPr>
          <w:rFonts w:hint="default"/>
          <w:lang w:val="en-US" w:eastAsia="zh-CN"/>
        </w:rPr>
        <w:t>.</w:t>
      </w:r>
    </w:p>
    <w:p>
      <w:pPr>
        <w:pStyle w:val="33"/>
        <w:rPr>
          <w:bCs/>
          <w:iCs/>
          <w:color w:val="000000"/>
          <w:lang w:eastAsia="zh-CN"/>
        </w:rPr>
      </w:pPr>
      <w:r>
        <w:rPr>
          <w:rFonts w:hint="eastAsia"/>
          <w:bCs/>
          <w:iCs/>
          <w:color w:val="000000"/>
          <w:lang w:eastAsia="zh-CN"/>
        </w:rPr>
        <w:t>Firstly</w:t>
      </w:r>
      <w:r>
        <w:rPr>
          <w:bCs/>
          <w:iCs/>
          <w:color w:val="000000"/>
          <w:lang w:eastAsia="zh-CN"/>
        </w:rPr>
        <w:t>, beam-specific K_offset is smaller than cell-specific K_offset. Therefore, by using beam-specific K_offset instead of cell-specific K_offset, waiting time could be shorter.</w:t>
      </w:r>
      <w:r>
        <w:rPr>
          <w:rFonts w:hint="eastAsia"/>
          <w:bCs/>
          <w:iCs/>
          <w:color w:val="000000"/>
          <w:lang w:eastAsia="zh-CN"/>
        </w:rPr>
        <w:t xml:space="preserve"> </w:t>
      </w:r>
      <w:r>
        <w:rPr>
          <w:rFonts w:hint="eastAsia"/>
          <w:lang w:eastAsia="zh-CN"/>
        </w:rPr>
        <w:t>W</w:t>
      </w:r>
      <w:r>
        <w:rPr>
          <w:bCs/>
          <w:iCs/>
          <w:color w:val="000000"/>
          <w:lang w:eastAsia="zh-CN"/>
        </w:rPr>
        <w:t xml:space="preserve">hen beam footprint is small, beam-specific K_offset can </w:t>
      </w:r>
      <w:r>
        <w:rPr>
          <w:rFonts w:hint="default"/>
          <w:bCs/>
          <w:iCs/>
          <w:color w:val="000000"/>
          <w:lang w:val="en-US" w:eastAsia="zh-CN"/>
        </w:rPr>
        <w:t xml:space="preserve">actually </w:t>
      </w:r>
      <w:r>
        <w:rPr>
          <w:bCs/>
          <w:iCs/>
          <w:color w:val="000000"/>
          <w:lang w:eastAsia="zh-CN"/>
        </w:rPr>
        <w:t>be close to UE-specific K_offset.</w:t>
      </w:r>
    </w:p>
    <w:p>
      <w:pPr>
        <w:pStyle w:val="33"/>
        <w:rPr>
          <w:lang w:eastAsia="zh-CN"/>
        </w:rPr>
      </w:pPr>
      <w:r>
        <w:rPr>
          <w:rFonts w:hint="eastAsia"/>
          <w:lang w:eastAsia="zh-CN"/>
        </w:rPr>
        <w:t>Secondly</w:t>
      </w:r>
      <w:r>
        <w:rPr>
          <w:lang w:eastAsia="zh-CN"/>
        </w:rPr>
        <w:t>, beam-</w:t>
      </w:r>
      <w:r>
        <w:rPr>
          <w:rFonts w:hint="eastAsia"/>
          <w:lang w:eastAsia="zh-CN"/>
        </w:rPr>
        <w:t xml:space="preserve">specific </w:t>
      </w:r>
      <w:r>
        <w:rPr>
          <w:lang w:eastAsia="zh-CN"/>
        </w:rPr>
        <w:t>K</w:t>
      </w:r>
      <w:r>
        <w:rPr>
          <w:rFonts w:hint="eastAsia"/>
          <w:lang w:eastAsia="zh-CN"/>
        </w:rPr>
        <w:t xml:space="preserve">_offset can be broadcast </w:t>
      </w:r>
      <w:r>
        <w:rPr>
          <w:lang w:eastAsia="zh-CN"/>
        </w:rPr>
        <w:t xml:space="preserve">or indicated </w:t>
      </w:r>
      <w:r>
        <w:rPr>
          <w:rFonts w:hint="eastAsia"/>
          <w:lang w:eastAsia="zh-CN"/>
        </w:rPr>
        <w:t>in a beam-level</w:t>
      </w:r>
      <w:r>
        <w:rPr>
          <w:lang w:eastAsia="zh-CN"/>
        </w:rPr>
        <w:t xml:space="preserve"> common</w:t>
      </w:r>
      <w:r>
        <w:rPr>
          <w:rFonts w:hint="eastAsia"/>
          <w:lang w:eastAsia="zh-CN"/>
        </w:rPr>
        <w:t xml:space="preserve"> </w:t>
      </w:r>
      <w:r>
        <w:rPr>
          <w:lang w:eastAsia="zh-CN"/>
        </w:rPr>
        <w:t>signal</w:t>
      </w:r>
      <w:r>
        <w:rPr>
          <w:rFonts w:hint="eastAsia"/>
          <w:lang w:eastAsia="zh-CN"/>
        </w:rPr>
        <w:t>ing,</w:t>
      </w:r>
      <w:r>
        <w:rPr>
          <w:lang w:eastAsia="zh-CN"/>
        </w:rPr>
        <w:t xml:space="preserve"> and</w:t>
      </w:r>
      <w:r>
        <w:rPr>
          <w:rFonts w:hint="eastAsia"/>
          <w:lang w:eastAsia="zh-CN"/>
        </w:rPr>
        <w:t xml:space="preserve"> </w:t>
      </w:r>
      <w:r>
        <w:rPr>
          <w:lang w:eastAsia="zh-CN"/>
        </w:rPr>
        <w:t xml:space="preserve">therefore greatly reduce </w:t>
      </w:r>
      <w:r>
        <w:rPr>
          <w:rFonts w:hint="eastAsia"/>
          <w:lang w:eastAsia="zh-CN"/>
        </w:rPr>
        <w:t xml:space="preserve">the signaling overhead </w:t>
      </w:r>
      <w:r>
        <w:rPr>
          <w:lang w:eastAsia="zh-CN"/>
        </w:rPr>
        <w:t xml:space="preserve">and physical resources to transfer UE-specific K_offset to each UE separately. </w:t>
      </w:r>
    </w:p>
    <w:p>
      <w:pPr>
        <w:pStyle w:val="33"/>
        <w:rPr>
          <w:lang w:eastAsia="zh-CN"/>
        </w:rPr>
      </w:pPr>
      <w:r>
        <w:rPr>
          <w:lang w:eastAsia="zh-CN"/>
        </w:rPr>
        <w:t>Thirdly, compared with UE-specific K_offset, beam-specific K_offset may remain unchanged for longer time, and therefore requires less updates. In some scenarios (for example, earth-fixed beam and</w:t>
      </w:r>
      <w:r>
        <w:rPr>
          <w:rFonts w:hint="default"/>
          <w:lang w:val="en-US" w:eastAsia="zh-CN"/>
        </w:rPr>
        <w:t xml:space="preserve"> dynamic compensation on</w:t>
      </w:r>
      <w:r>
        <w:rPr>
          <w:lang w:eastAsia="zh-CN"/>
        </w:rPr>
        <w:t xml:space="preserve"> feeder link RTT drift</w:t>
      </w:r>
      <w:r>
        <w:rPr>
          <w:rFonts w:hint="default"/>
          <w:lang w:val="en-US" w:eastAsia="zh-CN"/>
        </w:rPr>
        <w:t xml:space="preserve"> by network</w:t>
      </w:r>
      <w:r>
        <w:rPr>
          <w:lang w:eastAsia="zh-CN"/>
        </w:rPr>
        <w:t xml:space="preserve">), beam-specific K_offset can even remain constant and therefore does not require update within the beam. After beam switching, UE may update beam-specific K_offset according to </w:t>
      </w:r>
      <w:r>
        <w:rPr>
          <w:rFonts w:hint="eastAsia"/>
          <w:lang w:eastAsia="zh-CN"/>
        </w:rPr>
        <w:t>signaling</w:t>
      </w:r>
      <w:r>
        <w:rPr>
          <w:lang w:eastAsia="zh-CN"/>
        </w:rPr>
        <w:t xml:space="preserve"> or indication</w:t>
      </w:r>
      <w:r>
        <w:rPr>
          <w:rFonts w:hint="eastAsia"/>
          <w:lang w:eastAsia="zh-CN"/>
        </w:rPr>
        <w:t xml:space="preserve"> </w:t>
      </w:r>
      <w:r>
        <w:rPr>
          <w:lang w:eastAsia="zh-CN"/>
        </w:rPr>
        <w:t xml:space="preserve">of the new beam. </w:t>
      </w:r>
    </w:p>
    <w:p>
      <w:pPr>
        <w:rPr>
          <w:b/>
          <w:i/>
          <w:color w:val="000000"/>
          <w:lang w:eastAsia="zh-CN"/>
        </w:rPr>
      </w:pPr>
    </w:p>
    <w:p>
      <w:pPr>
        <w:rPr>
          <w:b/>
          <w:i/>
          <w:color w:val="000000"/>
          <w:lang w:eastAsia="zh-CN"/>
        </w:rPr>
      </w:pPr>
      <w:r>
        <w:rPr>
          <w:b/>
          <w:i/>
          <w:color w:val="000000"/>
          <w:lang w:eastAsia="zh-CN"/>
        </w:rPr>
        <w:t xml:space="preserve">Observation </w:t>
      </w:r>
      <w:r>
        <w:rPr>
          <w:rFonts w:hint="default"/>
          <w:b/>
          <w:i/>
          <w:color w:val="000000"/>
          <w:lang w:val="en-US" w:eastAsia="zh-CN"/>
        </w:rPr>
        <w:t>6</w:t>
      </w:r>
      <w:r>
        <w:rPr>
          <w:b/>
          <w:i/>
          <w:color w:val="000000"/>
          <w:lang w:eastAsia="zh-CN"/>
        </w:rPr>
        <w:t>: It is beneficial to use beam-specific K_offset instead of cell-specific K_offset to achieve better efficiency in UL response. It is</w:t>
      </w:r>
      <w:r>
        <w:rPr>
          <w:rFonts w:hint="default"/>
          <w:b/>
          <w:i/>
          <w:color w:val="000000"/>
          <w:lang w:val="en-US" w:eastAsia="zh-CN"/>
        </w:rPr>
        <w:t xml:space="preserve"> also</w:t>
      </w:r>
      <w:r>
        <w:rPr>
          <w:b/>
          <w:i/>
          <w:color w:val="000000"/>
          <w:lang w:eastAsia="zh-CN"/>
        </w:rPr>
        <w:t xml:space="preserve"> beneficial to use beam-specific K_offset instead of UE-specific K_offset to achieve better efficiency in signaling overhead.</w:t>
      </w:r>
    </w:p>
    <w:p>
      <w:pPr>
        <w:rPr>
          <w:i/>
          <w:lang w:eastAsia="zh-CN"/>
        </w:rPr>
      </w:pPr>
      <w:r>
        <w:rPr>
          <w:b/>
          <w:i/>
          <w:lang w:eastAsia="zh-CN"/>
        </w:rPr>
        <w:t xml:space="preserve">Proposal </w:t>
      </w:r>
      <w:r>
        <w:rPr>
          <w:rFonts w:hint="default"/>
          <w:b/>
          <w:i/>
          <w:lang w:val="en-US" w:eastAsia="zh-CN"/>
        </w:rPr>
        <w:t>6</w:t>
      </w:r>
      <w:r>
        <w:rPr>
          <w:b/>
          <w:i/>
          <w:lang w:eastAsia="zh-CN"/>
        </w:rPr>
        <w:t xml:space="preserve">：Support </w:t>
      </w:r>
      <w:r>
        <w:rPr>
          <w:b/>
          <w:i/>
          <w:color w:val="000000"/>
          <w:lang w:eastAsia="zh-CN"/>
        </w:rPr>
        <w:t xml:space="preserve">beam-specific </w:t>
      </w:r>
      <w:r>
        <w:rPr>
          <w:b/>
          <w:i/>
          <w:lang w:eastAsia="zh-CN"/>
        </w:rPr>
        <w:t xml:space="preserve">K_offset to </w:t>
      </w:r>
      <w:r>
        <w:rPr>
          <w:b/>
          <w:i/>
          <w:color w:val="000000"/>
          <w:lang w:eastAsia="zh-CN"/>
        </w:rPr>
        <w:t>to achieve better efficiency in UL response</w:t>
      </w:r>
      <w:r>
        <w:rPr>
          <w:rFonts w:hint="default"/>
          <w:b/>
          <w:i/>
          <w:color w:val="000000"/>
          <w:lang w:val="en-US" w:eastAsia="zh-CN"/>
        </w:rPr>
        <w:t xml:space="preserve"> or achieve </w:t>
      </w:r>
      <w:r>
        <w:rPr>
          <w:b/>
          <w:i/>
          <w:color w:val="000000"/>
          <w:lang w:eastAsia="zh-CN"/>
        </w:rPr>
        <w:t>better efficiency in signaling overhead</w:t>
      </w:r>
      <w:r>
        <w:rPr>
          <w:b/>
          <w:i/>
          <w:lang w:eastAsia="zh-CN"/>
        </w:rPr>
        <w:t>.</w:t>
      </w:r>
    </w:p>
    <w:p>
      <w:pPr>
        <w:pStyle w:val="33"/>
        <w:rPr>
          <w:i/>
          <w:lang w:eastAsia="zh-CN"/>
        </w:rPr>
      </w:pPr>
    </w:p>
    <w:p>
      <w:pPr>
        <w:pStyle w:val="3"/>
        <w:tabs>
          <w:tab w:val="left" w:pos="420"/>
        </w:tabs>
        <w:rPr>
          <w:sz w:val="22"/>
          <w:lang w:eastAsia="zh-CN"/>
        </w:rPr>
      </w:pPr>
      <w:bookmarkStart w:id="9" w:name="OLE_LINK48"/>
      <w:r>
        <w:rPr>
          <w:lang w:eastAsia="zh-CN"/>
        </w:rPr>
        <w:t>K_offset value determination</w:t>
      </w:r>
    </w:p>
    <w:p>
      <w:pPr>
        <w:rPr>
          <w:lang w:eastAsia="zh-CN"/>
        </w:rPr>
      </w:pPr>
      <w:r>
        <w:rPr>
          <w:lang w:eastAsia="zh-CN"/>
        </w:rPr>
        <w:t>In RAN1#105-e, the determination of cell-specific K_offset in system information is discussed. The topic is raised up in #104bis-e[1].</w:t>
      </w:r>
    </w:p>
    <w:p>
      <w:pPr>
        <w:pStyle w:val="38"/>
        <w:numPr>
          <w:ilvl w:val="0"/>
          <w:numId w:val="0"/>
        </w:numPr>
        <w:ind w:left="567" w:hanging="567"/>
        <w:rPr>
          <w:rFonts w:ascii="Times New Roman" w:hAnsi="Times New Roman"/>
          <w:lang w:eastAsia="zh-CN"/>
        </w:rPr>
      </w:pPr>
      <w:r>
        <w:rPr>
          <w:rFonts w:ascii="Times New Roman" w:hAnsi="Times New Roman"/>
          <w:sz w:val="20"/>
          <w:szCs w:val="20"/>
          <w:lang w:eastAsia="zh-CN"/>
        </w:rPr>
        <mc:AlternateContent>
          <mc:Choice Requires="wps">
            <w:drawing>
              <wp:inline distT="0" distB="0" distL="0" distR="0">
                <wp:extent cx="6120130" cy="2270760"/>
                <wp:effectExtent l="4445" t="4445" r="9525" b="10795"/>
                <wp:docPr id="1033" name="Text Box 1"/>
                <wp:cNvGraphicFramePr/>
                <a:graphic xmlns:a="http://schemas.openxmlformats.org/drawingml/2006/main">
                  <a:graphicData uri="http://schemas.microsoft.com/office/word/2010/wordprocessingShape">
                    <wps:wsp>
                      <wps:cNvSpPr/>
                      <wps:spPr>
                        <a:xfrm>
                          <a:off x="0" y="0"/>
                          <a:ext cx="6120130" cy="2270760"/>
                        </a:xfrm>
                        <a:prstGeom prst="rect">
                          <a:avLst/>
                        </a:prstGeom>
                        <a:solidFill>
                          <a:srgbClr val="FFFFFF"/>
                        </a:solidFill>
                        <a:ln w="6350" cap="flat" cmpd="sng">
                          <a:solidFill>
                            <a:srgbClr val="000000"/>
                          </a:solidFill>
                          <a:prstDash val="solid"/>
                          <a:miter/>
                        </a:ln>
                      </wps:spPr>
                      <wps:txbx>
                        <w:txbxContent>
                          <w:p>
                            <w:pPr>
                              <w:rPr>
                                <w:lang w:eastAsia="zh-CN"/>
                              </w:rPr>
                            </w:pPr>
                            <w:r>
                              <w:rPr>
                                <w:highlight w:val="green"/>
                                <w:lang w:eastAsia="zh-CN"/>
                              </w:rPr>
                              <w:t>Agreement:</w:t>
                            </w:r>
                          </w:p>
                          <w:p>
                            <w:pPr>
                              <w:numPr>
                                <w:ilvl w:val="0"/>
                                <w:numId w:val="9"/>
                              </w:numPr>
                              <w:rPr>
                                <w:lang w:eastAsia="zh-CN"/>
                              </w:rPr>
                            </w:pPr>
                            <w:r>
                              <w:rPr>
                                <w:lang w:eastAsia="zh-CN"/>
                              </w:rPr>
                              <w:t>For determination of cell-specific K_offset in system information, down-select one option from below:</w:t>
                            </w:r>
                          </w:p>
                          <w:p>
                            <w:pPr>
                              <w:numPr>
                                <w:ilvl w:val="1"/>
                                <w:numId w:val="9"/>
                              </w:numPr>
                              <w:rPr>
                                <w:lang w:eastAsia="zh-CN"/>
                              </w:rPr>
                            </w:pPr>
                            <w:r>
                              <w:rPr>
                                <w:lang w:eastAsia="zh-CN"/>
                              </w:rPr>
                              <w:t>Option 1: Signal one offset value for K_offset</w:t>
                            </w:r>
                          </w:p>
                          <w:p>
                            <w:pPr>
                              <w:numPr>
                                <w:ilvl w:val="2"/>
                                <w:numId w:val="9"/>
                              </w:numPr>
                              <w:rPr>
                                <w:lang w:eastAsia="zh-CN"/>
                              </w:rPr>
                            </w:pPr>
                            <w:r>
                              <w:rPr>
                                <w:lang w:eastAsia="zh-CN"/>
                              </w:rPr>
                              <w:t>Note: For example, the value is expected to cover the RTT of service link plus the RTT between serving satellite and reference point</w:t>
                            </w:r>
                          </w:p>
                          <w:p>
                            <w:pPr>
                              <w:numPr>
                                <w:ilvl w:val="1"/>
                                <w:numId w:val="9"/>
                              </w:numPr>
                              <w:rPr>
                                <w:lang w:eastAsia="zh-CN"/>
                              </w:rPr>
                            </w:pPr>
                            <w:r>
                              <w:rPr>
                                <w:lang w:eastAsia="zh-CN"/>
                              </w:rPr>
                              <w:t>Option 2: Signal a first offset value and a second offset value. K_offset is equal to the sum of the two offset values</w:t>
                            </w:r>
                          </w:p>
                          <w:p>
                            <w:pPr>
                              <w:numPr>
                                <w:ilvl w:val="2"/>
                                <w:numId w:val="9"/>
                              </w:numPr>
                              <w:rPr>
                                <w:lang w:eastAsia="zh-CN"/>
                              </w:rPr>
                            </w:pPr>
                            <w:r>
                              <w:rPr>
                                <w:lang w:eastAsia="zh-CN"/>
                              </w:rPr>
                              <w:t>Note: For example, the first offset value is expected to cover the RTT between serving satellite and reference point or is determined by common TA, and the second offset value is expected to cover RTT of service link</w:t>
                            </w:r>
                          </w:p>
                          <w:p>
                            <w:pPr>
                              <w:rPr>
                                <w:b/>
                                <w:bCs/>
                                <w:sz w:val="20"/>
                                <w:szCs w:val="20"/>
                                <w:u w:val="single"/>
                              </w:rPr>
                            </w:pPr>
                          </w:p>
                        </w:txbxContent>
                      </wps:txbx>
                      <wps:bodyPr vert="horz" wrap="square" lIns="91440" tIns="45720" rIns="91440" bIns="45720" anchor="t" upright="1">
                        <a:noAutofit/>
                      </wps:bodyPr>
                    </wps:wsp>
                  </a:graphicData>
                </a:graphic>
              </wp:inline>
            </w:drawing>
          </mc:Choice>
          <mc:Fallback>
            <w:pict>
              <v:rect id="Text Box 1" o:spid="_x0000_s1026" o:spt="1" style="height:178.8pt;width:481.9pt;" fillcolor="#FFFFFF" filled="t" stroked="t" coordsize="21600,21600" o:gfxdata="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br30P9QAAAAFAQAADwAAAAAA&#10;AAABACAAAAAiAAAAZHJzL2Rvd25yZXYueG1sUEsBAhQAFAAAAAgAh07iQFEHb00XAgAATgQAAA4A&#10;AAAAAAAAAQAgAAAAIwEAAGRycy9lMm9Eb2MueG1sUEsFBgAAAAAGAAYAWQEAAKwFAAAAAA==&#10;">
                <v:fill on="t" focussize="0,0"/>
                <v:stroke weight="0.5pt" color="#000000" joinstyle="miter"/>
                <v:imagedata o:title=""/>
                <o:lock v:ext="edit" aspectratio="f"/>
                <v:textbox>
                  <w:txbxContent>
                    <w:p>
                      <w:pPr>
                        <w:rPr>
                          <w:lang w:eastAsia="zh-CN"/>
                        </w:rPr>
                      </w:pPr>
                      <w:r>
                        <w:rPr>
                          <w:highlight w:val="green"/>
                          <w:lang w:eastAsia="zh-CN"/>
                        </w:rPr>
                        <w:t>Agreement:</w:t>
                      </w:r>
                    </w:p>
                    <w:p>
                      <w:pPr>
                        <w:numPr>
                          <w:ilvl w:val="0"/>
                          <w:numId w:val="9"/>
                        </w:numPr>
                        <w:rPr>
                          <w:lang w:eastAsia="zh-CN"/>
                        </w:rPr>
                      </w:pPr>
                      <w:r>
                        <w:rPr>
                          <w:lang w:eastAsia="zh-CN"/>
                        </w:rPr>
                        <w:t>For determination of cell-specific K_offset in system information, down-select one option from below:</w:t>
                      </w:r>
                    </w:p>
                    <w:p>
                      <w:pPr>
                        <w:numPr>
                          <w:ilvl w:val="1"/>
                          <w:numId w:val="9"/>
                        </w:numPr>
                        <w:rPr>
                          <w:lang w:eastAsia="zh-CN"/>
                        </w:rPr>
                      </w:pPr>
                      <w:r>
                        <w:rPr>
                          <w:lang w:eastAsia="zh-CN"/>
                        </w:rPr>
                        <w:t>Option 1: Signal one offset value for K_offset</w:t>
                      </w:r>
                    </w:p>
                    <w:p>
                      <w:pPr>
                        <w:numPr>
                          <w:ilvl w:val="2"/>
                          <w:numId w:val="9"/>
                        </w:numPr>
                        <w:rPr>
                          <w:lang w:eastAsia="zh-CN"/>
                        </w:rPr>
                      </w:pPr>
                      <w:r>
                        <w:rPr>
                          <w:lang w:eastAsia="zh-CN"/>
                        </w:rPr>
                        <w:t>Note: For example, the value is expected to cover the RTT of service link plus the RTT between serving satellite and reference point</w:t>
                      </w:r>
                    </w:p>
                    <w:p>
                      <w:pPr>
                        <w:numPr>
                          <w:ilvl w:val="1"/>
                          <w:numId w:val="9"/>
                        </w:numPr>
                        <w:rPr>
                          <w:lang w:eastAsia="zh-CN"/>
                        </w:rPr>
                      </w:pPr>
                      <w:r>
                        <w:rPr>
                          <w:lang w:eastAsia="zh-CN"/>
                        </w:rPr>
                        <w:t>Option 2: Signal a first offset value and a second offset value. K_offset is equal to the sum of the two offset values</w:t>
                      </w:r>
                    </w:p>
                    <w:p>
                      <w:pPr>
                        <w:numPr>
                          <w:ilvl w:val="2"/>
                          <w:numId w:val="9"/>
                        </w:numPr>
                        <w:rPr>
                          <w:lang w:eastAsia="zh-CN"/>
                        </w:rPr>
                      </w:pPr>
                      <w:r>
                        <w:rPr>
                          <w:lang w:eastAsia="zh-CN"/>
                        </w:rPr>
                        <w:t>Note: For example, the first offset value is expected to cover the RTT between serving satellite and reference point or is determined by common TA, and the second offset value is expected to cover RTT of service link</w:t>
                      </w:r>
                    </w:p>
                    <w:p>
                      <w:pPr>
                        <w:rPr>
                          <w:b/>
                          <w:bCs/>
                          <w:sz w:val="20"/>
                          <w:szCs w:val="20"/>
                          <w:u w:val="single"/>
                        </w:rPr>
                      </w:pPr>
                    </w:p>
                  </w:txbxContent>
                </v:textbox>
                <w10:wrap type="none"/>
                <w10:anchorlock/>
              </v:rect>
            </w:pict>
          </mc:Fallback>
        </mc:AlternateContent>
      </w:r>
    </w:p>
    <w:p>
      <w:pPr>
        <w:rPr>
          <w:rFonts w:ascii="Times New Roman" w:hAnsi="Times New Roman"/>
          <w:highlight w:val="cyan"/>
          <w:lang w:eastAsia="zh-CN"/>
        </w:rPr>
      </w:pPr>
    </w:p>
    <w:p>
      <w:pPr>
        <w:rPr>
          <w:rFonts w:hint="default"/>
          <w:highlight w:val="none"/>
          <w:lang w:val="en-US" w:eastAsia="zh-CN"/>
        </w:rPr>
      </w:pPr>
      <w:r>
        <w:rPr>
          <w:rFonts w:hint="default"/>
          <w:highlight w:val="none"/>
          <w:lang w:val="en-US" w:eastAsia="zh-CN"/>
        </w:rPr>
        <w:t>Our proposal is:</w:t>
      </w:r>
    </w:p>
    <w:p>
      <w:pPr>
        <w:rPr>
          <w:rFonts w:hint="default"/>
          <w:b/>
          <w:i/>
          <w:lang w:val="en-US" w:eastAsia="zh-CN"/>
        </w:rPr>
      </w:pPr>
      <w:r>
        <w:rPr>
          <w:b/>
          <w:i/>
          <w:lang w:eastAsia="zh-CN"/>
        </w:rPr>
        <w:t xml:space="preserve">Proposal </w:t>
      </w:r>
      <w:r>
        <w:rPr>
          <w:rFonts w:hint="eastAsia"/>
          <w:b/>
          <w:i/>
          <w:lang w:eastAsia="zh-CN"/>
        </w:rPr>
        <w:t>7</w:t>
      </w:r>
      <w:r>
        <w:rPr>
          <w:b/>
          <w:i/>
          <w:lang w:eastAsia="zh-CN"/>
        </w:rPr>
        <w:t xml:space="preserve">: </w:t>
      </w:r>
      <w:r>
        <w:rPr>
          <w:rFonts w:hint="default"/>
          <w:b/>
          <w:i/>
          <w:lang w:val="en-US" w:eastAsia="zh-CN"/>
        </w:rPr>
        <w:t>For determination of cell-specific K_offset, support as many as possible options to facilitate different system deployments:</w:t>
      </w:r>
    </w:p>
    <w:p>
      <w:pPr>
        <w:numPr>
          <w:ilvl w:val="0"/>
          <w:numId w:val="10"/>
        </w:numPr>
        <w:ind w:left="420" w:leftChars="0" w:hanging="420" w:firstLineChars="0"/>
        <w:rPr>
          <w:rFonts w:hint="default"/>
          <w:b/>
          <w:i/>
          <w:lang w:val="en-US" w:eastAsia="zh-CN"/>
        </w:rPr>
      </w:pPr>
      <w:r>
        <w:rPr>
          <w:rFonts w:hint="default"/>
          <w:b/>
          <w:i/>
          <w:lang w:val="en-US" w:eastAsia="zh-CN"/>
        </w:rPr>
        <w:t xml:space="preserve">Option 1: Signal 1 value as the </w:t>
      </w:r>
      <w:r>
        <w:rPr>
          <w:b/>
          <w:i/>
          <w:lang w:eastAsia="zh-CN"/>
        </w:rPr>
        <w:t>cell-specific K_offset</w:t>
      </w:r>
      <w:r>
        <w:rPr>
          <w:rFonts w:hint="default"/>
          <w:b/>
          <w:i/>
          <w:lang w:val="en-US" w:eastAsia="zh-CN"/>
        </w:rPr>
        <w:t>. It is an upper limit value to cover all possible TA in the cell during the total period of a feeder link connection, so that it does not need update during this feederlink connection.</w:t>
      </w:r>
    </w:p>
    <w:p>
      <w:pPr>
        <w:numPr>
          <w:ilvl w:val="0"/>
          <w:numId w:val="10"/>
        </w:numPr>
        <w:ind w:left="420" w:leftChars="0" w:hanging="420" w:firstLineChars="0"/>
        <w:rPr>
          <w:rFonts w:hint="default"/>
          <w:b/>
          <w:i/>
          <w:lang w:val="en-US" w:eastAsia="zh-CN"/>
        </w:rPr>
      </w:pPr>
      <w:r>
        <w:rPr>
          <w:rFonts w:hint="default"/>
          <w:b/>
          <w:i/>
          <w:lang w:val="en-US" w:eastAsia="zh-CN"/>
        </w:rPr>
        <w:t>Option 2: Signal 2 values. Value1 is to cover TA_servicelink_max. Value2 is to cover TA_common. Cell-specific K_offset is the sum of Value1 and Value2.</w:t>
      </w:r>
    </w:p>
    <w:p>
      <w:pPr>
        <w:numPr>
          <w:ilvl w:val="0"/>
          <w:numId w:val="10"/>
        </w:numPr>
        <w:ind w:left="420" w:leftChars="0" w:hanging="420" w:firstLineChars="0"/>
        <w:rPr>
          <w:rFonts w:hint="default"/>
          <w:b/>
          <w:i/>
          <w:lang w:val="en-US" w:eastAsia="zh-CN"/>
        </w:rPr>
      </w:pPr>
      <w:r>
        <w:rPr>
          <w:rFonts w:hint="default"/>
          <w:b/>
          <w:i/>
          <w:lang w:val="en-US" w:eastAsia="zh-CN"/>
        </w:rPr>
        <w:t xml:space="preserve">Option 3: Signal 3 values. Value1 is TA_servicelink_max. Value2 is gNB’s location. Value3 is TA_network. UE calculates TA_feederlink base on value2 and ephemeris information. Then UE calculate cell-specific </w:t>
      </w:r>
      <w:r>
        <w:rPr>
          <w:b/>
          <w:i/>
          <w:lang w:eastAsia="zh-CN"/>
        </w:rPr>
        <w:t>K_offset</w:t>
      </w:r>
      <w:r>
        <w:rPr>
          <w:rFonts w:hint="default"/>
          <w:b/>
          <w:i/>
          <w:lang w:val="en-US" w:eastAsia="zh-CN"/>
        </w:rPr>
        <w:t xml:space="preserve"> using the formula:</w:t>
      </w:r>
      <w:r>
        <w:rPr>
          <w:rFonts w:hint="default"/>
          <w:b/>
          <w:i/>
          <w:lang w:val="en-US" w:eastAsia="zh-CN"/>
        </w:rPr>
        <w:br w:type="textWrapping"/>
      </w:r>
      <w:r>
        <w:rPr>
          <w:rFonts w:hint="default"/>
          <w:b/>
          <w:i/>
          <w:lang w:val="en-US" w:eastAsia="zh-CN"/>
        </w:rPr>
        <w:t xml:space="preserve">cell-specific </w:t>
      </w:r>
      <w:r>
        <w:rPr>
          <w:b/>
          <w:i/>
          <w:lang w:eastAsia="zh-CN"/>
        </w:rPr>
        <w:t>K_offset</w:t>
      </w:r>
      <w:r>
        <w:rPr>
          <w:rFonts w:hint="default"/>
          <w:b/>
          <w:i/>
          <w:lang w:val="en-US" w:eastAsia="zh-CN"/>
        </w:rPr>
        <w:t xml:space="preserve"> = ceiling ( (TA_servicelink_max + TA_feederlink -TA_network) / slot duration )</w:t>
      </w:r>
    </w:p>
    <w:p>
      <w:pPr>
        <w:rPr>
          <w:rFonts w:hint="default"/>
          <w:b/>
          <w:i/>
          <w:lang w:val="en-US" w:eastAsia="zh-CN"/>
        </w:rPr>
      </w:pPr>
      <w:r>
        <w:rPr>
          <w:rFonts w:hint="default"/>
          <w:b/>
          <w:i/>
          <w:lang w:val="en-US" w:eastAsia="zh-CN"/>
        </w:rPr>
        <w:t>Where,</w:t>
      </w:r>
    </w:p>
    <w:p>
      <w:pPr>
        <w:ind w:firstLine="442" w:firstLineChars="200"/>
        <w:rPr>
          <w:rFonts w:hint="default"/>
          <w:b/>
          <w:i/>
          <w:lang w:val="en-US" w:eastAsia="zh-CN"/>
        </w:rPr>
      </w:pPr>
      <w:r>
        <w:rPr>
          <w:rFonts w:hint="default"/>
          <w:b/>
          <w:i/>
          <w:lang w:val="en-US" w:eastAsia="zh-CN"/>
        </w:rPr>
        <w:t>TA_servicelink_max is the TA to cover the maximum RTT of the servicelink in a cell.</w:t>
      </w:r>
    </w:p>
    <w:p>
      <w:pPr>
        <w:ind w:firstLine="442" w:firstLineChars="200"/>
        <w:rPr>
          <w:rFonts w:hint="default"/>
          <w:b/>
          <w:i/>
          <w:highlight w:val="none"/>
          <w:lang w:val="en-US" w:eastAsia="zh-CN"/>
        </w:rPr>
      </w:pPr>
      <w:r>
        <w:rPr>
          <w:rFonts w:hint="default"/>
          <w:b/>
          <w:i/>
          <w:highlight w:val="none"/>
          <w:lang w:val="en-US" w:eastAsia="zh-CN"/>
        </w:rPr>
        <w:t>TA_feederlink is the TA to cover the feeder link.</w:t>
      </w:r>
    </w:p>
    <w:p>
      <w:pPr>
        <w:ind w:firstLine="442" w:firstLineChars="200"/>
        <w:rPr>
          <w:rFonts w:hint="default"/>
          <w:b/>
          <w:i/>
          <w:highlight w:val="none"/>
          <w:lang w:val="en-US" w:eastAsia="zh-CN"/>
        </w:rPr>
      </w:pPr>
      <w:r>
        <w:rPr>
          <w:rFonts w:hint="default"/>
          <w:b/>
          <w:i/>
          <w:highlight w:val="none"/>
          <w:lang w:val="en-US" w:eastAsia="zh-CN"/>
        </w:rPr>
        <w:t>TA_common is</w:t>
      </w:r>
      <w:r>
        <w:rPr>
          <w:rFonts w:hint="eastAsia"/>
          <w:b/>
          <w:i/>
          <w:highlight w:val="none"/>
          <w:lang w:val="en-US" w:eastAsia="zh-CN"/>
        </w:rPr>
        <w:t xml:space="preserve"> </w:t>
      </w:r>
      <w:r>
        <w:rPr>
          <w:rFonts w:hint="default"/>
          <w:b/>
          <w:i/>
          <w:highlight w:val="none"/>
          <w:lang w:val="en-US" w:eastAsia="zh-CN"/>
        </w:rPr>
        <w:t>the TA to cover the RTT between RP and satellite.</w:t>
      </w:r>
    </w:p>
    <w:p>
      <w:pPr>
        <w:ind w:firstLine="442" w:firstLineChars="200"/>
        <w:rPr>
          <w:rFonts w:hint="default"/>
          <w:b/>
          <w:i/>
          <w:highlight w:val="none"/>
          <w:lang w:val="en-US" w:eastAsia="zh-CN"/>
        </w:rPr>
      </w:pPr>
      <w:r>
        <w:rPr>
          <w:rFonts w:hint="default"/>
          <w:b/>
          <w:i/>
          <w:highlight w:val="none"/>
          <w:lang w:val="en-US" w:eastAsia="zh-CN"/>
        </w:rPr>
        <w:t>TA_network is the TA compensated by the network.</w:t>
      </w:r>
    </w:p>
    <w:p>
      <w:pPr>
        <w:rPr>
          <w:rFonts w:hint="default"/>
          <w:b/>
          <w:i/>
          <w:highlight w:val="cyan"/>
          <w:lang w:val="en-US" w:eastAsia="zh-CN"/>
        </w:rPr>
      </w:pPr>
    </w:p>
    <w:p>
      <w:pPr>
        <w:pStyle w:val="3"/>
        <w:tabs>
          <w:tab w:val="left" w:pos="576"/>
          <w:tab w:val="left" w:pos="1002"/>
        </w:tabs>
      </w:pPr>
      <w:r>
        <w:t>K_offset usage</w:t>
      </w:r>
    </w:p>
    <w:p>
      <w:r>
        <w:rPr>
          <w:rFonts w:hint="default"/>
          <w:lang w:val="en-US"/>
        </w:rPr>
        <w:t>In th</w:t>
      </w:r>
      <w:r>
        <w:t xml:space="preserve">e 105-e meeting, the usage of K_offset has been discussed and consensus was reached </w:t>
      </w:r>
      <w:r>
        <w:rPr>
          <w:rFonts w:hint="default"/>
          <w:lang w:val="en-US"/>
        </w:rPr>
        <w:t xml:space="preserve">on </w:t>
      </w:r>
      <w:r>
        <w:t xml:space="preserve">the timing relationships that always use the </w:t>
      </w:r>
      <w:r>
        <w:rPr>
          <w:lang w:eastAsia="zh-CN"/>
        </w:rPr>
        <w:t>K</w:t>
      </w:r>
      <w:r>
        <w:t xml:space="preserve">_offset value signaled in system information. </w:t>
      </w:r>
    </w:p>
    <w:p>
      <w:bookmarkStart w:id="14" w:name="_GoBack"/>
      <w:bookmarkEnd w:id="14"/>
      <w:r>
        <w:rPr>
          <w:lang w:eastAsia="zh-CN"/>
        </w:rPr>
        <mc:AlternateContent>
          <mc:Choice Requires="wps">
            <w:drawing>
              <wp:inline distT="0" distB="0" distL="0" distR="0">
                <wp:extent cx="6120130" cy="3800475"/>
                <wp:effectExtent l="4445" t="4445" r="9525" b="5080"/>
                <wp:docPr id="2" name="文本框 1"/>
                <wp:cNvGraphicFramePr/>
                <a:graphic xmlns:a="http://schemas.openxmlformats.org/drawingml/2006/main">
                  <a:graphicData uri="http://schemas.microsoft.com/office/word/2010/wordprocessingShape">
                    <wps:wsp>
                      <wps:cNvSpPr/>
                      <wps:spPr>
                        <a:xfrm>
                          <a:off x="0" y="0"/>
                          <a:ext cx="6120130" cy="3801109"/>
                        </a:xfrm>
                        <a:prstGeom prst="rect">
                          <a:avLst/>
                        </a:prstGeom>
                        <a:solidFill>
                          <a:srgbClr val="FFFFFF"/>
                        </a:solidFill>
                        <a:ln w="9525" cap="flat" cmpd="sng">
                          <a:solidFill>
                            <a:srgbClr val="000000"/>
                          </a:solidFill>
                          <a:prstDash val="solid"/>
                          <a:miter/>
                        </a:ln>
                      </wps:spPr>
                      <wps:txbx>
                        <w:txbxContent>
                          <w:p>
                            <w:pPr>
                              <w:rPr>
                                <w:lang w:eastAsia="zh-CN"/>
                              </w:rPr>
                            </w:pPr>
                            <w:r>
                              <w:rPr>
                                <w:highlight w:val="green"/>
                                <w:lang w:eastAsia="zh-CN"/>
                              </w:rPr>
                              <w:t>Agreement:</w:t>
                            </w:r>
                          </w:p>
                          <w:p>
                            <w:pPr>
                              <w:rPr>
                                <w:lang w:eastAsia="zh-CN"/>
                              </w:rPr>
                            </w:pPr>
                            <w:r>
                              <w:rPr>
                                <w:lang w:eastAsia="zh-CN"/>
                              </w:rPr>
                              <w:t>The K_offset value signaled in system information is always used for</w:t>
                            </w:r>
                          </w:p>
                          <w:p>
                            <w:pPr>
                              <w:numPr>
                                <w:ilvl w:val="0"/>
                                <w:numId w:val="4"/>
                              </w:numPr>
                              <w:rPr>
                                <w:lang w:eastAsia="zh-CN"/>
                              </w:rPr>
                            </w:pPr>
                            <w:r>
                              <w:rPr>
                                <w:lang w:eastAsia="zh-CN"/>
                              </w:rPr>
                              <w:t>The transmission timing of RAR / fallbackRAR grant scheduled PUSCH</w:t>
                            </w:r>
                          </w:p>
                          <w:p>
                            <w:pPr>
                              <w:numPr>
                                <w:ilvl w:val="0"/>
                                <w:numId w:val="4"/>
                              </w:numPr>
                              <w:rPr>
                                <w:lang w:eastAsia="zh-CN"/>
                              </w:rPr>
                            </w:pPr>
                            <w:r>
                              <w:rPr>
                                <w:lang w:eastAsia="zh-CN"/>
                              </w:rPr>
                              <w:t>The transmission timing of Msg3 retransmission scheduled by DCI format 0_0 with CRC scrambled by TC-RNTI</w:t>
                            </w:r>
                          </w:p>
                          <w:p>
                            <w:pPr>
                              <w:numPr>
                                <w:ilvl w:val="0"/>
                                <w:numId w:val="4"/>
                              </w:numPr>
                              <w:rPr>
                                <w:lang w:eastAsia="zh-CN"/>
                              </w:rPr>
                            </w:pPr>
                            <w:r>
                              <w:rPr>
                                <w:lang w:eastAsia="zh-CN"/>
                              </w:rPr>
                              <w:t>The transmission timing of HARQ-ACK on PUCCH to contention resolution PDSCH scheduled by DCI format 1_0 with CRC scrambled by TC-RNTI</w:t>
                            </w:r>
                          </w:p>
                          <w:p>
                            <w:pPr>
                              <w:numPr>
                                <w:ilvl w:val="1"/>
                                <w:numId w:val="4"/>
                              </w:numPr>
                              <w:rPr>
                                <w:lang w:eastAsia="zh-CN"/>
                              </w:rPr>
                            </w:pPr>
                            <w:r>
                              <w:rPr>
                                <w:lang w:eastAsia="zh-CN"/>
                              </w:rPr>
                              <w:t>FFS: The transmission timing of HARQ-ACK on PUCCH to contention resolution PDSCH scheduled by DCI format 1_0 with CRC scrambled by C-RNTI</w:t>
                            </w:r>
                          </w:p>
                          <w:p>
                            <w:pPr>
                              <w:numPr>
                                <w:ilvl w:val="0"/>
                                <w:numId w:val="4"/>
                              </w:numPr>
                              <w:rPr>
                                <w:lang w:eastAsia="zh-CN"/>
                              </w:rPr>
                            </w:pPr>
                            <w:r>
                              <w:rPr>
                                <w:lang w:eastAsia="zh-CN"/>
                              </w:rPr>
                              <w:t>The transmission timing of HARQ-ACK on PUCCH to MsgB scheduled by DCI format 1_0 with CRC scrambled by MsgB-RNTI</w:t>
                            </w:r>
                          </w:p>
                          <w:p>
                            <w:pPr>
                              <w:numPr>
                                <w:ilvl w:val="1"/>
                                <w:numId w:val="4"/>
                              </w:numPr>
                              <w:rPr>
                                <w:lang w:eastAsia="zh-CN"/>
                              </w:rPr>
                            </w:pPr>
                            <w:r>
                              <w:rPr>
                                <w:lang w:eastAsia="zh-CN"/>
                              </w:rPr>
                              <w:t>FFS: The transmission timing of HARQ-ACK on PUCCH to MsgB scheduled by DCI format 1_0 with CRC scrambled by C-RNTI</w:t>
                            </w:r>
                          </w:p>
                          <w:p>
                            <w:pPr>
                              <w:rPr>
                                <w:lang w:eastAsia="zh-CN"/>
                              </w:rPr>
                            </w:pPr>
                            <w:r>
                              <w:rPr>
                                <w:lang w:eastAsia="zh-CN"/>
                              </w:rPr>
                              <w:t xml:space="preserve">FFS: how to treat additional transmission timings related to fallback DCI formats </w:t>
                            </w:r>
                          </w:p>
                          <w:p>
                            <w:pPr>
                              <w:rPr>
                                <w:lang w:eastAsia="zh-CN"/>
                              </w:rPr>
                            </w:pPr>
                            <w:r>
                              <w:rPr>
                                <w:lang w:eastAsia="zh-CN"/>
                              </w:rPr>
                              <w:t>FFS: how to update this formulation with beam-specific K_offset if beam-specific K_offset is agreed to be supported</w:t>
                            </w:r>
                          </w:p>
                          <w:p>
                            <w:pPr>
                              <w:rPr>
                                <w:lang w:val="en-GB" w:eastAsia="zh-CN"/>
                              </w:rPr>
                            </w:pPr>
                          </w:p>
                        </w:txbxContent>
                      </wps:txbx>
                      <wps:bodyPr vert="horz" wrap="square" lIns="91440" tIns="45720" rIns="91440" bIns="45720" anchor="t" upright="1">
                        <a:noAutofit/>
                      </wps:bodyPr>
                    </wps:wsp>
                  </a:graphicData>
                </a:graphic>
              </wp:inline>
            </w:drawing>
          </mc:Choice>
          <mc:Fallback>
            <w:pict>
              <v:rect id="文本框 1" o:spid="_x0000_s1026" o:spt="1" style="height:299.25pt;width:481.9pt;" fillcolor="#FFFFFF" filled="t" stroked="t" coordsize="21600,21600" o:gfxdata="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DPcvD21QAA&#10;AAUBAAAPAAAAAAAAAAEAIAAAACIAAABkcnMvZG93bnJldi54bWxQSwECFAAUAAAACACHTuJAPYqc&#10;sSECAABMBAAADgAAAAAAAAABACAAAAAkAQAAZHJzL2Uyb0RvYy54bWxQSwUGAAAAAAYABgBZAQAA&#10;twUAAAAA&#10;">
                <v:fill on="t" focussize="0,0"/>
                <v:stroke color="#000000" joinstyle="miter"/>
                <v:imagedata o:title=""/>
                <o:lock v:ext="edit" aspectratio="f"/>
                <v:textbox>
                  <w:txbxContent>
                    <w:p>
                      <w:pPr>
                        <w:rPr>
                          <w:lang w:eastAsia="zh-CN"/>
                        </w:rPr>
                      </w:pPr>
                      <w:r>
                        <w:rPr>
                          <w:highlight w:val="green"/>
                          <w:lang w:eastAsia="zh-CN"/>
                        </w:rPr>
                        <w:t>Agreement:</w:t>
                      </w:r>
                    </w:p>
                    <w:p>
                      <w:pPr>
                        <w:rPr>
                          <w:lang w:eastAsia="zh-CN"/>
                        </w:rPr>
                      </w:pPr>
                      <w:r>
                        <w:rPr>
                          <w:lang w:eastAsia="zh-CN"/>
                        </w:rPr>
                        <w:t>The K_offset value signaled in system information is always used for</w:t>
                      </w:r>
                    </w:p>
                    <w:p>
                      <w:pPr>
                        <w:numPr>
                          <w:ilvl w:val="0"/>
                          <w:numId w:val="4"/>
                        </w:numPr>
                        <w:rPr>
                          <w:lang w:eastAsia="zh-CN"/>
                        </w:rPr>
                      </w:pPr>
                      <w:r>
                        <w:rPr>
                          <w:lang w:eastAsia="zh-CN"/>
                        </w:rPr>
                        <w:t>The transmission timing of RAR / fallbackRAR grant scheduled PUSCH</w:t>
                      </w:r>
                    </w:p>
                    <w:p>
                      <w:pPr>
                        <w:numPr>
                          <w:ilvl w:val="0"/>
                          <w:numId w:val="4"/>
                        </w:numPr>
                        <w:rPr>
                          <w:lang w:eastAsia="zh-CN"/>
                        </w:rPr>
                      </w:pPr>
                      <w:r>
                        <w:rPr>
                          <w:lang w:eastAsia="zh-CN"/>
                        </w:rPr>
                        <w:t>The transmission timing of Msg3 retransmission scheduled by DCI format 0_0 with CRC scrambled by TC-RNTI</w:t>
                      </w:r>
                    </w:p>
                    <w:p>
                      <w:pPr>
                        <w:numPr>
                          <w:ilvl w:val="0"/>
                          <w:numId w:val="4"/>
                        </w:numPr>
                        <w:rPr>
                          <w:lang w:eastAsia="zh-CN"/>
                        </w:rPr>
                      </w:pPr>
                      <w:r>
                        <w:rPr>
                          <w:lang w:eastAsia="zh-CN"/>
                        </w:rPr>
                        <w:t>The transmission timing of HARQ-ACK on PUCCH to contention resolution PDSCH scheduled by DCI format 1_0 with CRC scrambled by TC-RNTI</w:t>
                      </w:r>
                    </w:p>
                    <w:p>
                      <w:pPr>
                        <w:numPr>
                          <w:ilvl w:val="1"/>
                          <w:numId w:val="4"/>
                        </w:numPr>
                        <w:rPr>
                          <w:lang w:eastAsia="zh-CN"/>
                        </w:rPr>
                      </w:pPr>
                      <w:r>
                        <w:rPr>
                          <w:lang w:eastAsia="zh-CN"/>
                        </w:rPr>
                        <w:t>FFS: The transmission timing of HARQ-ACK on PUCCH to contention resolution PDSCH scheduled by DCI format 1_0 with CRC scrambled by C-RNTI</w:t>
                      </w:r>
                    </w:p>
                    <w:p>
                      <w:pPr>
                        <w:numPr>
                          <w:ilvl w:val="0"/>
                          <w:numId w:val="4"/>
                        </w:numPr>
                        <w:rPr>
                          <w:lang w:eastAsia="zh-CN"/>
                        </w:rPr>
                      </w:pPr>
                      <w:r>
                        <w:rPr>
                          <w:lang w:eastAsia="zh-CN"/>
                        </w:rPr>
                        <w:t>The transmission timing of HARQ-ACK on PUCCH to MsgB scheduled by DCI format 1_0 with CRC scrambled by MsgB-RNTI</w:t>
                      </w:r>
                    </w:p>
                    <w:p>
                      <w:pPr>
                        <w:numPr>
                          <w:ilvl w:val="1"/>
                          <w:numId w:val="4"/>
                        </w:numPr>
                        <w:rPr>
                          <w:lang w:eastAsia="zh-CN"/>
                        </w:rPr>
                      </w:pPr>
                      <w:r>
                        <w:rPr>
                          <w:lang w:eastAsia="zh-CN"/>
                        </w:rPr>
                        <w:t>FFS: The transmission timing of HARQ-ACK on PUCCH to MsgB scheduled by DCI format 1_0 with CRC scrambled by C-RNTI</w:t>
                      </w:r>
                    </w:p>
                    <w:p>
                      <w:pPr>
                        <w:rPr>
                          <w:lang w:eastAsia="zh-CN"/>
                        </w:rPr>
                      </w:pPr>
                      <w:r>
                        <w:rPr>
                          <w:lang w:eastAsia="zh-CN"/>
                        </w:rPr>
                        <w:t xml:space="preserve">FFS: how to treat additional transmission timings related to fallback DCI formats </w:t>
                      </w:r>
                    </w:p>
                    <w:p>
                      <w:pPr>
                        <w:rPr>
                          <w:lang w:eastAsia="zh-CN"/>
                        </w:rPr>
                      </w:pPr>
                      <w:r>
                        <w:rPr>
                          <w:lang w:eastAsia="zh-CN"/>
                        </w:rPr>
                        <w:t>FFS: how to update this formulation with beam-specific K_offset if beam-specific K_offset is agreed to be supported</w:t>
                      </w:r>
                    </w:p>
                    <w:p>
                      <w:pPr>
                        <w:rPr>
                          <w:lang w:val="en-GB" w:eastAsia="zh-CN"/>
                        </w:rPr>
                      </w:pPr>
                    </w:p>
                  </w:txbxContent>
                </v:textbox>
                <w10:wrap type="none"/>
                <w10:anchorlock/>
              </v:rect>
            </w:pict>
          </mc:Fallback>
        </mc:AlternateContent>
      </w:r>
    </w:p>
    <w:p/>
    <w:p>
      <w:r>
        <w:t xml:space="preserve">K_offset has different </w:t>
      </w:r>
      <w:r>
        <w:rPr>
          <w:lang w:eastAsia="zh-CN"/>
        </w:rPr>
        <w:t>types</w:t>
      </w:r>
      <w:r>
        <w:t xml:space="preserve">, including </w:t>
      </w:r>
      <w:r>
        <w:rPr>
          <w:lang w:eastAsia="zh-CN"/>
        </w:rPr>
        <w:t>cell, beam and UE specific, which represents different values.</w:t>
      </w:r>
      <w:r>
        <w:t xml:space="preserve"> </w:t>
      </w:r>
      <w:r>
        <w:rPr>
          <w:rFonts w:hint="default"/>
          <w:lang w:val="en-US"/>
        </w:rPr>
        <w:t xml:space="preserve">When we </w:t>
      </w:r>
      <w:r>
        <w:t>discus</w:t>
      </w:r>
      <w:r>
        <w:rPr>
          <w:rFonts w:hint="default"/>
          <w:lang w:val="en-US"/>
        </w:rPr>
        <w:t>s</w:t>
      </w:r>
      <w:r>
        <w:t xml:space="preserve"> the usage of K_offset, it is necessary to specify cell, beam or UE specific. </w:t>
      </w:r>
    </w:p>
    <w:p/>
    <w:p>
      <w:pPr>
        <w:pStyle w:val="33"/>
        <w:rPr>
          <w:b/>
          <w:i/>
          <w:lang w:eastAsia="zh-CN"/>
        </w:rPr>
      </w:pPr>
      <w:r>
        <w:rPr>
          <w:rFonts w:hint="default" w:ascii="Times New Roman" w:hAnsi="Times New Roman" w:eastAsia="宋体" w:cs="Times New Roman"/>
          <w:b/>
          <w:i/>
          <w:sz w:val="22"/>
          <w:szCs w:val="22"/>
          <w:lang w:val="en-US" w:eastAsia="zh-CN" w:bidi="ar-SA"/>
        </w:rPr>
        <w:t>Proposal 8</w:t>
      </w:r>
      <w:r>
        <w:rPr>
          <w:rFonts w:hint="default" w:cs="Times New Roman"/>
          <w:b/>
          <w:i/>
          <w:sz w:val="22"/>
          <w:szCs w:val="22"/>
          <w:lang w:val="en-US" w:eastAsia="zh-CN" w:bidi="ar-SA"/>
        </w:rPr>
        <w:t>-1</w:t>
      </w:r>
      <w:r>
        <w:rPr>
          <w:rFonts w:hint="default" w:ascii="Times New Roman" w:hAnsi="Times New Roman" w:eastAsia="宋体" w:cs="Times New Roman"/>
          <w:b/>
          <w:i/>
          <w:sz w:val="22"/>
          <w:szCs w:val="22"/>
          <w:lang w:val="en-US" w:eastAsia="zh-CN" w:bidi="ar-SA"/>
        </w:rPr>
        <w:t xml:space="preserve">: Explicitly </w:t>
      </w:r>
      <w:r>
        <w:rPr>
          <w:rFonts w:ascii="Times New Roman" w:hAnsi="Times New Roman" w:eastAsia="宋体" w:cs="Times New Roman"/>
          <w:b/>
          <w:i/>
          <w:sz w:val="22"/>
          <w:szCs w:val="22"/>
          <w:lang w:val="en-US" w:eastAsia="zh-CN" w:bidi="ar-SA"/>
        </w:rPr>
        <w:t xml:space="preserve">state </w:t>
      </w:r>
      <w:r>
        <w:rPr>
          <w:rFonts w:hint="default" w:ascii="Times New Roman" w:hAnsi="Times New Roman" w:eastAsia="宋体" w:cs="Times New Roman"/>
          <w:b/>
          <w:i/>
          <w:sz w:val="22"/>
          <w:szCs w:val="22"/>
          <w:lang w:val="en-US" w:eastAsia="zh-CN" w:bidi="ar-SA"/>
        </w:rPr>
        <w:t>cell</w:t>
      </w:r>
      <w:r>
        <w:rPr>
          <w:rFonts w:ascii="Times New Roman" w:hAnsi="Times New Roman" w:eastAsia="宋体" w:cs="Times New Roman"/>
          <w:b/>
          <w:i/>
          <w:sz w:val="22"/>
          <w:szCs w:val="22"/>
          <w:lang w:val="en-US" w:eastAsia="zh-CN" w:bidi="ar-SA"/>
        </w:rPr>
        <w:t>-specific K_offset</w:t>
      </w:r>
      <w:r>
        <w:rPr>
          <w:rFonts w:hint="default" w:ascii="Times New Roman" w:hAnsi="Times New Roman" w:eastAsia="宋体" w:cs="Times New Roman"/>
          <w:b/>
          <w:i/>
          <w:sz w:val="22"/>
          <w:szCs w:val="22"/>
          <w:lang w:val="en-US" w:eastAsia="zh-CN" w:bidi="ar-SA"/>
        </w:rPr>
        <w:t xml:space="preserve"> instead of ‘</w:t>
      </w:r>
      <w:r>
        <w:rPr>
          <w:rFonts w:ascii="Times New Roman" w:hAnsi="Times New Roman" w:eastAsia="宋体" w:cs="Times New Roman"/>
          <w:b/>
          <w:i/>
          <w:sz w:val="22"/>
          <w:szCs w:val="22"/>
          <w:lang w:val="en-US" w:eastAsia="zh-CN" w:bidi="ar-SA"/>
        </w:rPr>
        <w:t>The K_offset value signaled in system information</w:t>
      </w:r>
      <w:r>
        <w:rPr>
          <w:rFonts w:hint="default" w:ascii="Times New Roman" w:hAnsi="Times New Roman" w:eastAsia="宋体" w:cs="Times New Roman"/>
          <w:b/>
          <w:i/>
          <w:sz w:val="22"/>
          <w:szCs w:val="22"/>
          <w:lang w:val="en-US" w:eastAsia="zh-CN" w:bidi="ar-SA"/>
        </w:rPr>
        <w:t>’</w:t>
      </w:r>
      <w:r>
        <w:rPr>
          <w:rFonts w:hint="default" w:cs="Times New Roman"/>
          <w:b/>
          <w:i/>
          <w:sz w:val="22"/>
          <w:szCs w:val="22"/>
          <w:lang w:val="en-US" w:eastAsia="zh-CN" w:bidi="ar-SA"/>
        </w:rPr>
        <w:t>.</w:t>
      </w:r>
    </w:p>
    <w:p>
      <w:pPr>
        <w:rPr>
          <w:rFonts w:eastAsiaTheme="minorEastAsia"/>
          <w:lang w:eastAsia="zh-CN"/>
        </w:rPr>
      </w:pPr>
      <w:r>
        <w:rPr>
          <w:b/>
          <w:i/>
          <w:lang w:eastAsia="zh-CN"/>
        </w:rPr>
        <w:t xml:space="preserve">Proposal </w:t>
      </w:r>
      <w:r>
        <w:rPr>
          <w:rFonts w:hint="default"/>
          <w:b/>
          <w:i/>
          <w:lang w:val="en-US" w:eastAsia="zh-CN"/>
        </w:rPr>
        <w:t>8-2</w:t>
      </w:r>
      <w:r>
        <w:rPr>
          <w:rFonts w:eastAsiaTheme="minorEastAsia"/>
          <w:lang w:eastAsia="zh-CN"/>
        </w:rPr>
        <w:t>：</w:t>
      </w:r>
      <w:r>
        <w:rPr>
          <w:rFonts w:eastAsiaTheme="minorEastAsia"/>
          <w:b/>
          <w:i/>
          <w:lang w:eastAsia="zh-CN"/>
        </w:rPr>
        <w:t>In RAN1, we suggest to use the specific types of K_offset, i</w:t>
      </w:r>
      <w:r>
        <w:rPr>
          <w:rFonts w:hint="default" w:eastAsiaTheme="minorEastAsia"/>
          <w:b/>
          <w:i/>
          <w:lang w:val="en-US" w:eastAsia="zh-CN"/>
        </w:rPr>
        <w:t>.</w:t>
      </w:r>
      <w:r>
        <w:rPr>
          <w:rFonts w:eastAsiaTheme="minorEastAsia"/>
          <w:b/>
          <w:i/>
          <w:lang w:eastAsia="zh-CN"/>
        </w:rPr>
        <w:t>e. cell-specific K_offset, beam-specific K_offset or UE-specific K_offset, when discussing its usage.</w:t>
      </w:r>
    </w:p>
    <w:p>
      <w:pPr>
        <w:rPr>
          <w:rFonts w:eastAsiaTheme="minorEastAsia"/>
          <w:b/>
          <w:i/>
          <w:lang w:eastAsia="zh-CN"/>
        </w:rPr>
      </w:pPr>
      <w:r>
        <w:rPr>
          <w:b/>
          <w:i/>
          <w:lang w:eastAsia="zh-CN"/>
        </w:rPr>
        <w:t xml:space="preserve">Proposal </w:t>
      </w:r>
      <w:r>
        <w:rPr>
          <w:rFonts w:hint="default"/>
          <w:b/>
          <w:i/>
          <w:lang w:val="en-US" w:eastAsia="zh-CN"/>
        </w:rPr>
        <w:t>8-3</w:t>
      </w:r>
      <w:r>
        <w:rPr>
          <w:rFonts w:eastAsiaTheme="minorEastAsia"/>
          <w:lang w:eastAsia="zh-CN"/>
        </w:rPr>
        <w:t>：</w:t>
      </w:r>
      <w:r>
        <w:rPr>
          <w:rFonts w:eastAsiaTheme="minorEastAsia"/>
          <w:b/>
          <w:i/>
          <w:lang w:eastAsia="zh-CN"/>
        </w:rPr>
        <w:t>Cell-specific, beam-specific and UE-specific K_offset need to be maintained separately</w:t>
      </w:r>
      <w:r>
        <w:rPr>
          <w:rFonts w:hint="default" w:eastAsiaTheme="minorEastAsia"/>
          <w:b/>
          <w:i/>
          <w:lang w:val="en-US" w:eastAsia="zh-CN"/>
        </w:rPr>
        <w:t xml:space="preserve"> so that it can be assigned, updated and used independently</w:t>
      </w:r>
      <w:r>
        <w:rPr>
          <w:rFonts w:eastAsiaTheme="minorEastAsia"/>
          <w:b/>
          <w:i/>
          <w:lang w:eastAsia="zh-CN"/>
        </w:rPr>
        <w:t>.</w:t>
      </w:r>
    </w:p>
    <w:p>
      <w:pPr>
        <w:rPr>
          <w:lang w:val="en-GB" w:eastAsia="zh-CN"/>
        </w:rPr>
      </w:pPr>
    </w:p>
    <w:p>
      <w:pPr>
        <w:rPr>
          <w:highlight w:val="none"/>
          <w:lang w:val="en-GB" w:eastAsia="zh-CN"/>
        </w:rPr>
      </w:pPr>
      <w:r>
        <w:rPr>
          <w:b/>
          <w:i/>
          <w:highlight w:val="none"/>
          <w:lang w:eastAsia="zh-CN"/>
        </w:rPr>
        <w:t xml:space="preserve">Observation </w:t>
      </w:r>
      <w:r>
        <w:rPr>
          <w:rFonts w:hint="default"/>
          <w:b/>
          <w:i/>
          <w:highlight w:val="none"/>
          <w:lang w:val="en-US" w:eastAsia="zh-CN"/>
        </w:rPr>
        <w:t>9-1</w:t>
      </w:r>
      <w:r>
        <w:rPr>
          <w:b/>
          <w:highlight w:val="none"/>
          <w:lang w:eastAsia="zh-CN"/>
        </w:rPr>
        <w:t>：</w:t>
      </w:r>
      <w:r>
        <w:rPr>
          <w:b/>
          <w:i/>
          <w:highlight w:val="none"/>
          <w:lang w:eastAsia="zh-CN"/>
        </w:rPr>
        <w:t xml:space="preserve">Cell-specific K_offset is configured in system information and can be used in/after the initial access stage. Cell-specific K_offset is </w:t>
      </w:r>
      <w:r>
        <w:rPr>
          <w:b/>
          <w:i/>
          <w:highlight w:val="none"/>
          <w:lang w:val="en-GB" w:eastAsia="zh-CN"/>
        </w:rPr>
        <w:t>related to the maximum RT</w:t>
      </w:r>
      <w:r>
        <w:rPr>
          <w:rFonts w:hint="default"/>
          <w:b/>
          <w:i/>
          <w:highlight w:val="none"/>
          <w:lang w:val="en-US" w:eastAsia="zh-CN"/>
        </w:rPr>
        <w:t>T</w:t>
      </w:r>
      <w:r>
        <w:rPr>
          <w:b/>
          <w:i/>
          <w:highlight w:val="none"/>
          <w:lang w:val="en-GB" w:eastAsia="zh-CN"/>
        </w:rPr>
        <w:t xml:space="preserve"> </w:t>
      </w:r>
      <w:r>
        <w:rPr>
          <w:rFonts w:hint="default"/>
          <w:b/>
          <w:i/>
          <w:highlight w:val="none"/>
          <w:lang w:val="en-US" w:eastAsia="zh-CN"/>
        </w:rPr>
        <w:t xml:space="preserve">in </w:t>
      </w:r>
      <w:r>
        <w:rPr>
          <w:b/>
          <w:i/>
          <w:highlight w:val="none"/>
          <w:lang w:val="en-GB" w:eastAsia="zh-CN"/>
        </w:rPr>
        <w:t>one cell.</w:t>
      </w:r>
    </w:p>
    <w:p>
      <w:pPr>
        <w:rPr>
          <w:lang w:val="en-GB" w:eastAsia="zh-CN"/>
        </w:rPr>
      </w:pPr>
    </w:p>
    <w:p>
      <w:pPr>
        <w:pStyle w:val="33"/>
        <w:rPr>
          <w:rFonts w:hint="eastAsia"/>
          <w:lang w:val="en-US" w:eastAsia="zh-CN"/>
        </w:rPr>
      </w:pPr>
      <w:r>
        <w:rPr>
          <w:rFonts w:hint="default"/>
          <w:lang w:val="en-US" w:eastAsia="zh-CN"/>
        </w:rPr>
        <w:t>For B</w:t>
      </w:r>
      <w:r>
        <w:rPr>
          <w:rFonts w:hint="eastAsia"/>
          <w:lang w:val="en-US" w:eastAsia="zh-CN"/>
        </w:rPr>
        <w:t>eam-specific K_offset</w:t>
      </w:r>
      <w:r>
        <w:rPr>
          <w:rFonts w:hint="default"/>
          <w:lang w:val="en-US" w:eastAsia="zh-CN"/>
        </w:rPr>
        <w:t>, its</w:t>
      </w:r>
      <w:r>
        <w:rPr>
          <w:rFonts w:hint="eastAsia"/>
          <w:lang w:val="en-US" w:eastAsia="zh-CN"/>
        </w:rPr>
        <w:t xml:space="preserve"> value is generally between </w:t>
      </w:r>
      <w:r>
        <w:rPr>
          <w:rFonts w:hint="default"/>
          <w:lang w:val="en-US" w:eastAsia="zh-CN"/>
        </w:rPr>
        <w:t xml:space="preserve">that of </w:t>
      </w:r>
      <w:r>
        <w:rPr>
          <w:rFonts w:hint="eastAsia"/>
          <w:lang w:val="en-US" w:eastAsia="zh-CN"/>
        </w:rPr>
        <w:t xml:space="preserve">cell-specific and UE-specific K_offset. </w:t>
      </w:r>
    </w:p>
    <w:p>
      <w:pPr>
        <w:pStyle w:val="33"/>
        <w:rPr>
          <w:rFonts w:hint="eastAsia"/>
          <w:lang w:val="en-US" w:eastAsia="zh-CN"/>
        </w:rPr>
      </w:pPr>
      <w:r>
        <w:rPr>
          <w:rFonts w:hint="default"/>
          <w:lang w:val="en-US" w:eastAsia="zh-CN"/>
        </w:rPr>
        <w:t>B</w:t>
      </w:r>
      <w:r>
        <w:rPr>
          <w:rFonts w:hint="eastAsia"/>
          <w:lang w:val="en-US" w:eastAsia="zh-CN"/>
        </w:rPr>
        <w:t xml:space="preserve">eam-specific K_offset </w:t>
      </w:r>
      <w:r>
        <w:rPr>
          <w:rFonts w:hint="default"/>
          <w:lang w:val="en-US" w:eastAsia="zh-CN"/>
        </w:rPr>
        <w:t>may be</w:t>
      </w:r>
      <w:r>
        <w:rPr>
          <w:rFonts w:hint="eastAsia"/>
          <w:lang w:val="en-US" w:eastAsia="zh-CN"/>
        </w:rPr>
        <w:t xml:space="preserve"> supported in initial access</w:t>
      </w:r>
      <w:r>
        <w:rPr>
          <w:rFonts w:hint="default"/>
          <w:lang w:val="en-US" w:eastAsia="zh-CN"/>
        </w:rPr>
        <w:t>. But t</w:t>
      </w:r>
      <w:r>
        <w:rPr>
          <w:rFonts w:hint="eastAsia"/>
          <w:lang w:val="en-US" w:eastAsia="zh-CN"/>
        </w:rPr>
        <w:t xml:space="preserve">here is </w:t>
      </w:r>
      <w:r>
        <w:rPr>
          <w:rFonts w:hint="default"/>
          <w:lang w:val="en-US" w:eastAsia="zh-CN"/>
        </w:rPr>
        <w:t xml:space="preserve">still </w:t>
      </w:r>
      <w:r>
        <w:rPr>
          <w:rFonts w:hint="eastAsia"/>
          <w:lang w:val="en-US" w:eastAsia="zh-CN"/>
        </w:rPr>
        <w:t xml:space="preserve">no consensus on how to support it now. For example, this K_offset can be configured in system information or in other ways. As Huawei proposed in the 104-e meeting, beam-specific K_ offset can be derived by common TA and a differential value carried by msg2. After initial access, this K_offset can be updated. </w:t>
      </w:r>
    </w:p>
    <w:p>
      <w:pPr>
        <w:pStyle w:val="33"/>
        <w:rPr>
          <w:rFonts w:hint="eastAsia"/>
          <w:lang w:val="en-GB" w:eastAsia="zh-CN"/>
        </w:rPr>
      </w:pPr>
      <w:r>
        <w:rPr>
          <w:rFonts w:hint="eastAsia"/>
          <w:lang w:eastAsia="zh-CN"/>
        </w:rPr>
        <w:t xml:space="preserve">If beam-specific K_offset is not supported in initial access, it </w:t>
      </w:r>
      <w:r>
        <w:rPr>
          <w:rFonts w:hint="default"/>
          <w:lang w:val="en-US" w:eastAsia="zh-CN"/>
        </w:rPr>
        <w:t xml:space="preserve">may </w:t>
      </w:r>
      <w:r>
        <w:rPr>
          <w:rFonts w:hint="eastAsia"/>
          <w:lang w:eastAsia="zh-CN"/>
        </w:rPr>
        <w:t xml:space="preserve">be achieved </w:t>
      </w:r>
      <w:r>
        <w:rPr>
          <w:rFonts w:hint="eastAsia"/>
          <w:lang w:val="en-GB" w:eastAsia="zh-CN"/>
        </w:rPr>
        <w:t>by K_offset updating after RACH.</w:t>
      </w:r>
    </w:p>
    <w:p>
      <w:pPr>
        <w:rPr>
          <w:b/>
          <w:i/>
          <w:lang w:eastAsia="zh-CN"/>
        </w:rPr>
      </w:pPr>
    </w:p>
    <w:p>
      <w:pPr>
        <w:rPr>
          <w:lang w:eastAsia="zh-CN"/>
        </w:rPr>
      </w:pPr>
      <w:r>
        <w:rPr>
          <w:b/>
          <w:i/>
          <w:lang w:eastAsia="zh-CN"/>
        </w:rPr>
        <w:t xml:space="preserve">Observation </w:t>
      </w:r>
      <w:r>
        <w:rPr>
          <w:rFonts w:hint="default"/>
          <w:b/>
          <w:i/>
          <w:lang w:val="en-US" w:eastAsia="zh-CN"/>
        </w:rPr>
        <w:t>9-2</w:t>
      </w:r>
      <w:r>
        <w:rPr>
          <w:b/>
          <w:i/>
          <w:lang w:eastAsia="zh-CN"/>
        </w:rPr>
        <w:t xml:space="preserve">：If beam-specific K_offset is configured in system information, it can be used in initial access. </w:t>
      </w:r>
      <w:r>
        <w:rPr>
          <w:rFonts w:hint="default"/>
          <w:b/>
          <w:i/>
          <w:lang w:val="en-US" w:eastAsia="zh-CN"/>
        </w:rPr>
        <w:t>The value of</w:t>
      </w:r>
      <w:r>
        <w:rPr>
          <w:b/>
          <w:i/>
          <w:lang w:eastAsia="zh-CN"/>
        </w:rPr>
        <w:t xml:space="preserve"> </w:t>
      </w:r>
      <w:r>
        <w:rPr>
          <w:rFonts w:hint="default"/>
          <w:b/>
          <w:i/>
          <w:lang w:val="en-US" w:eastAsia="zh-CN"/>
        </w:rPr>
        <w:t>b</w:t>
      </w:r>
      <w:r>
        <w:rPr>
          <w:b/>
          <w:i/>
          <w:lang w:eastAsia="zh-CN"/>
        </w:rPr>
        <w:t xml:space="preserve">eam-specific K_offset is generally between </w:t>
      </w:r>
      <w:r>
        <w:rPr>
          <w:rFonts w:hint="default"/>
          <w:b/>
          <w:i/>
          <w:lang w:val="en-US" w:eastAsia="zh-CN"/>
        </w:rPr>
        <w:t xml:space="preserve">that of </w:t>
      </w:r>
      <w:r>
        <w:rPr>
          <w:b/>
          <w:i/>
          <w:lang w:eastAsia="zh-CN"/>
        </w:rPr>
        <w:t>cell-specific and UE-specific K_offset.</w:t>
      </w:r>
    </w:p>
    <w:p>
      <w:pPr>
        <w:rPr>
          <w:b/>
          <w:i/>
          <w:lang w:eastAsia="zh-CN"/>
        </w:rPr>
      </w:pPr>
      <w:r>
        <w:rPr>
          <w:b/>
          <w:i/>
          <w:lang w:eastAsia="zh-CN"/>
        </w:rPr>
        <w:t xml:space="preserve">Observation </w:t>
      </w:r>
      <w:r>
        <w:rPr>
          <w:rFonts w:hint="default"/>
          <w:b/>
          <w:i/>
          <w:lang w:val="en-US" w:eastAsia="zh-CN"/>
        </w:rPr>
        <w:t>9-3</w:t>
      </w:r>
      <w:r>
        <w:rPr>
          <w:b/>
          <w:i/>
          <w:lang w:eastAsia="zh-CN"/>
        </w:rPr>
        <w:t xml:space="preserve">：UE-specific K_offset is the value generally obtained after initial access, which </w:t>
      </w:r>
      <w:r>
        <w:rPr>
          <w:rFonts w:hint="default"/>
          <w:b/>
          <w:i/>
          <w:lang w:val="en-US" w:eastAsia="zh-CN"/>
        </w:rPr>
        <w:t xml:space="preserve">should be the most </w:t>
      </w:r>
      <w:r>
        <w:rPr>
          <w:b/>
          <w:i/>
          <w:lang w:eastAsia="zh-CN"/>
        </w:rPr>
        <w:t>accurate value for each UE in a cell.</w:t>
      </w:r>
    </w:p>
    <w:p>
      <w:pPr>
        <w:rPr>
          <w:rFonts w:eastAsiaTheme="minorEastAsia"/>
          <w:lang w:eastAsia="zh-CN"/>
        </w:rPr>
      </w:pPr>
    </w:p>
    <w:p>
      <w:pPr>
        <w:rPr>
          <w:rFonts w:eastAsiaTheme="minorEastAsia"/>
          <w:lang w:eastAsia="zh-CN"/>
        </w:rPr>
      </w:pPr>
      <w:r>
        <w:rPr>
          <w:rFonts w:eastAsiaTheme="minorEastAsia"/>
          <w:lang w:eastAsia="zh-CN"/>
        </w:rPr>
        <w:t xml:space="preserve">Cell/beam specific K_offset is required for transmission timing related to random access. Considering different situations in random access: </w:t>
      </w:r>
    </w:p>
    <w:p>
      <w:pPr>
        <w:rPr>
          <w:rFonts w:eastAsiaTheme="minorEastAsia"/>
          <w:lang w:eastAsia="zh-CN"/>
        </w:rPr>
      </w:pPr>
      <w:r>
        <w:rPr>
          <w:rFonts w:eastAsiaTheme="minorEastAsia"/>
          <w:lang w:eastAsia="zh-CN"/>
        </w:rPr>
        <w:t>(1) In initial access, UEs have not accessed the network and can’t obtain the UE-specific K_offset, so the cell/beam specific K_offset (signaled in system information or msg2) should be used.</w:t>
      </w:r>
    </w:p>
    <w:p>
      <w:pPr>
        <w:rPr>
          <w:rFonts w:eastAsiaTheme="minorEastAsia"/>
          <w:lang w:eastAsia="zh-CN"/>
        </w:rPr>
      </w:pPr>
      <w:r>
        <w:rPr>
          <w:rFonts w:eastAsiaTheme="minorEastAsia"/>
          <w:lang w:eastAsia="zh-CN"/>
        </w:rPr>
        <w:t>(2) UEs perform random access in connected state, for example, cell handover. If UE is provided with UE-specific K_offset, when multiple UEs use their respective values, the network may not be able to track these values in time, which will lead to conflict and waste of system resources. Therefore, in order to ensure access, cell/beam specific K_offset instead of UE specific should be used.</w:t>
      </w:r>
    </w:p>
    <w:p>
      <w:pPr>
        <w:rPr>
          <w:b/>
          <w:i/>
          <w:lang w:eastAsia="zh-CN"/>
        </w:rPr>
      </w:pPr>
      <w:r>
        <w:rPr>
          <w:b/>
          <w:i/>
          <w:lang w:eastAsia="zh-CN"/>
        </w:rPr>
        <w:t xml:space="preserve">Proposal </w:t>
      </w:r>
      <w:r>
        <w:rPr>
          <w:rFonts w:hint="default"/>
          <w:b/>
          <w:i/>
          <w:lang w:val="en-US" w:eastAsia="zh-CN"/>
        </w:rPr>
        <w:t>9-1</w:t>
      </w:r>
      <w:r>
        <w:rPr>
          <w:b/>
          <w:i/>
          <w:lang w:eastAsia="zh-CN"/>
        </w:rPr>
        <w:t>：Cell/Beam specific K_offset configured in system information or msg2 should be used for timing relationships related to random access.</w:t>
      </w:r>
    </w:p>
    <w:p>
      <w:pPr>
        <w:rPr>
          <w:rFonts w:eastAsiaTheme="minorEastAsia"/>
          <w:lang w:eastAsia="zh-CN"/>
        </w:rPr>
      </w:pPr>
      <w:r>
        <w:rPr>
          <w:b/>
          <w:i/>
          <w:lang w:eastAsia="zh-CN"/>
        </w:rPr>
        <w:t xml:space="preserve">Proposal </w:t>
      </w:r>
      <w:r>
        <w:rPr>
          <w:rFonts w:hint="default"/>
          <w:b/>
          <w:i/>
          <w:lang w:val="en-US" w:eastAsia="zh-CN"/>
        </w:rPr>
        <w:t>9-2</w:t>
      </w:r>
      <w:r>
        <w:rPr>
          <w:b/>
          <w:i/>
          <w:lang w:eastAsia="zh-CN"/>
        </w:rPr>
        <w:t xml:space="preserve">：If UE is provided with UE-specific K_offset, it should be used for timing relationships that not related to random access processes. </w:t>
      </w:r>
    </w:p>
    <w:p>
      <w:pPr>
        <w:rPr>
          <w:b/>
          <w:i/>
          <w:lang w:eastAsia="zh-CN"/>
        </w:rPr>
      </w:pPr>
      <w:r>
        <w:rPr>
          <w:b/>
          <w:i/>
          <w:lang w:eastAsia="zh-CN"/>
        </w:rPr>
        <w:t xml:space="preserve">Proposal </w:t>
      </w:r>
      <w:r>
        <w:rPr>
          <w:rFonts w:hint="default"/>
          <w:b/>
          <w:i/>
          <w:lang w:val="en-US" w:eastAsia="zh-CN"/>
        </w:rPr>
        <w:t>9-3</w:t>
      </w:r>
      <w:r>
        <w:rPr>
          <w:b/>
          <w:i/>
          <w:lang w:eastAsia="zh-CN"/>
        </w:rPr>
        <w:t>：If UE-specific K_offset is aging, cell/beam specific value should be used instead of it.</w:t>
      </w:r>
    </w:p>
    <w:p>
      <w:pPr>
        <w:rPr>
          <w:rFonts w:eastAsiaTheme="minorEastAsia"/>
          <w:b/>
          <w:i/>
          <w:lang w:eastAsia="zh-CN"/>
        </w:rPr>
      </w:pPr>
      <w:r>
        <w:rPr>
          <w:b/>
          <w:i/>
          <w:lang w:eastAsia="zh-CN"/>
        </w:rPr>
        <w:t xml:space="preserve">Proposal </w:t>
      </w:r>
      <w:r>
        <w:rPr>
          <w:rFonts w:hint="default"/>
          <w:b/>
          <w:i/>
          <w:lang w:val="en-US" w:eastAsia="zh-CN"/>
        </w:rPr>
        <w:t>9-4</w:t>
      </w:r>
      <w:r>
        <w:rPr>
          <w:b/>
          <w:i/>
          <w:lang w:eastAsia="zh-CN"/>
        </w:rPr>
        <w:t>：</w:t>
      </w:r>
      <w:r>
        <w:rPr>
          <w:rFonts w:eastAsiaTheme="minorEastAsia"/>
          <w:b/>
          <w:i/>
          <w:lang w:eastAsia="zh-CN"/>
        </w:rPr>
        <w:t>When beam/UE specific K_offset is not available, cell-specific value can be applied for all the timing relationships.</w:t>
      </w:r>
    </w:p>
    <w:p>
      <w:pPr>
        <w:tabs>
          <w:tab w:val="left" w:pos="6600"/>
        </w:tabs>
        <w:rPr>
          <w:rFonts w:eastAsiaTheme="minorEastAsia"/>
          <w:b/>
          <w:i/>
          <w:lang w:eastAsia="zh-CN"/>
        </w:rPr>
      </w:pPr>
    </w:p>
    <w:p>
      <w:pPr>
        <w:pStyle w:val="3"/>
        <w:tabs>
          <w:tab w:val="left" w:pos="576"/>
          <w:tab w:val="left" w:pos="1002"/>
        </w:tabs>
      </w:pPr>
      <w:r>
        <w:t>Beam-specific K_offset in initial access</w:t>
      </w:r>
    </w:p>
    <w:p>
      <w:pPr>
        <w:rPr>
          <w:lang w:eastAsia="zh-CN"/>
        </w:rPr>
      </w:pPr>
      <w:r>
        <w:rPr>
          <w:lang w:eastAsia="zh-CN"/>
        </w:rPr>
        <w:t>Regarding whether or not beam-specific K_offset is supported in initial access, it has been discussed in several meetings from 103-e to 105-e meeting. Current results are polarized. Both supporters and opponents put forward their own views. We consider that this problem depending on how to deploy beam-specific K_offset in initial stage. There may be various modes:</w:t>
      </w:r>
    </w:p>
    <w:p>
      <w:pPr>
        <w:rPr>
          <w:i/>
          <w:lang w:eastAsia="zh-CN"/>
        </w:rPr>
      </w:pPr>
      <w:r>
        <w:rPr>
          <w:i/>
          <w:lang w:eastAsia="zh-CN"/>
        </w:rPr>
        <w:t>Mode 1: M</w:t>
      </w:r>
      <w:r>
        <w:rPr>
          <w:rFonts w:eastAsiaTheme="minorEastAsia"/>
          <w:i/>
          <w:lang w:val="en-GB" w:eastAsia="zh-CN"/>
        </w:rPr>
        <w:t xml:space="preserve">ultiple beam-specific K_offset </w:t>
      </w:r>
      <w:r>
        <w:rPr>
          <w:i/>
          <w:lang w:eastAsia="zh-CN"/>
        </w:rPr>
        <w:t>in a cell are configured in system information and broadcast to this cell. That is, a list of beam-specific K_offset is broadcast in a cell.</w:t>
      </w:r>
    </w:p>
    <w:p>
      <w:pPr>
        <w:rPr>
          <w:i/>
          <w:lang w:eastAsia="zh-CN"/>
        </w:rPr>
      </w:pPr>
      <w:r>
        <w:rPr>
          <w:i/>
          <w:lang w:eastAsia="zh-CN"/>
        </w:rPr>
        <w:t>Mode 2: A beam-specific system information is sent in each beam to carry corresponding beam-specific K_offset. That is, system information is beam level.</w:t>
      </w:r>
    </w:p>
    <w:p>
      <w:pPr>
        <w:rPr>
          <w:i/>
          <w:lang w:eastAsia="zh-CN"/>
        </w:rPr>
      </w:pPr>
      <w:r>
        <w:rPr>
          <w:i/>
          <w:lang w:eastAsia="zh-CN"/>
        </w:rPr>
        <w:t>Mode 3:</w:t>
      </w:r>
      <w:r>
        <w:t xml:space="preserve"> </w:t>
      </w:r>
      <w:r>
        <w:rPr>
          <w:rFonts w:eastAsiaTheme="minorEastAsia"/>
          <w:i/>
          <w:lang w:eastAsia="zh-CN"/>
        </w:rPr>
        <w:t>B</w:t>
      </w:r>
      <w:r>
        <w:rPr>
          <w:rFonts w:eastAsiaTheme="minorEastAsia"/>
          <w:i/>
          <w:lang w:val="en-GB" w:eastAsia="zh-CN"/>
        </w:rPr>
        <w:t>eam-specific K_offset</w:t>
      </w:r>
      <w:r>
        <w:rPr>
          <w:i/>
        </w:rPr>
        <w:t xml:space="preserve"> is indicated </w:t>
      </w:r>
      <w:r>
        <w:rPr>
          <w:i/>
          <w:lang w:eastAsia="zh-CN"/>
        </w:rPr>
        <w:t>by</w:t>
      </w:r>
      <w:r>
        <w:rPr>
          <w:i/>
        </w:rPr>
        <w:t xml:space="preserve"> </w:t>
      </w:r>
      <w:r>
        <w:rPr>
          <w:i/>
          <w:lang w:eastAsia="zh-CN"/>
        </w:rPr>
        <w:t xml:space="preserve">SSB-index. The beam specific value can be derived from SSB-index according to some relationships, and it is an implicit signaling. In this mode, the beams with the same K_offset have the same SSB-index. </w:t>
      </w:r>
    </w:p>
    <w:p>
      <w:pPr>
        <w:rPr>
          <w:i/>
        </w:rPr>
      </w:pPr>
      <w:r>
        <w:rPr>
          <w:i/>
          <w:lang w:eastAsia="zh-CN"/>
        </w:rPr>
        <w:t>Mode 4：</w:t>
      </w:r>
      <w:r>
        <w:rPr>
          <w:rFonts w:eastAsiaTheme="minorEastAsia"/>
          <w:i/>
          <w:lang w:eastAsia="zh-CN"/>
        </w:rPr>
        <w:t>B</w:t>
      </w:r>
      <w:r>
        <w:rPr>
          <w:rFonts w:eastAsiaTheme="minorEastAsia"/>
          <w:i/>
          <w:lang w:val="en-GB" w:eastAsia="zh-CN"/>
        </w:rPr>
        <w:t>eam-specific K_offset</w:t>
      </w:r>
      <w:r>
        <w:rPr>
          <w:i/>
        </w:rPr>
        <w:t xml:space="preserve"> is indicated in the temporary C-RNTI of Msg2. </w:t>
      </w:r>
    </w:p>
    <w:p>
      <w:pPr>
        <w:rPr>
          <w:lang w:eastAsia="zh-CN"/>
        </w:rPr>
      </w:pPr>
      <w:r>
        <w:rPr>
          <w:lang w:eastAsia="zh-CN"/>
        </w:rPr>
        <w:t xml:space="preserve">In 105-e, Nokia mentioned that even for large coverage areas, </w:t>
      </w:r>
      <w:r>
        <w:t>the set of needed “K_offset values” is relatively small compared to the maximum number of beams.</w:t>
      </w:r>
      <w:r>
        <w:rPr>
          <w:lang w:eastAsia="zh-CN"/>
        </w:rPr>
        <w:t xml:space="preserve"> Some K_offset may be used repeatedly among multiple beams, and they considered this is </w:t>
      </w:r>
      <w:r>
        <w:t>a drawback of the beam specific, thus</w:t>
      </w:r>
      <w:r>
        <w:rPr>
          <w:lang w:eastAsia="zh-CN"/>
        </w:rPr>
        <w:t xml:space="preserve"> beam specific is unnecessary. However, according to our analysis, if beam-specific K_offset is supported </w:t>
      </w:r>
      <w:r>
        <w:rPr>
          <w:rFonts w:hint="default"/>
          <w:lang w:val="en-US" w:eastAsia="zh-CN"/>
        </w:rPr>
        <w:t xml:space="preserve">with </w:t>
      </w:r>
      <w:r>
        <w:rPr>
          <w:lang w:eastAsia="zh-CN"/>
        </w:rPr>
        <w:t xml:space="preserve">Mode 1, the repeatedly used K_ offset can only be configured once by adopting some mechanism, such as grouping. That is, beams that repeatedly use the same K_offset value can be grouped together. Thus, </w:t>
      </w:r>
      <w:r>
        <w:t>the set of “K_offset values” signaled is small</w:t>
      </w:r>
      <w:r>
        <w:rPr>
          <w:lang w:eastAsia="zh-CN"/>
        </w:rPr>
        <w:t xml:space="preserve"> and signaling overhead can be saved to a certain extent. </w:t>
      </w:r>
    </w:p>
    <w:p>
      <w:pPr>
        <w:rPr>
          <w:lang w:eastAsia="zh-CN"/>
        </w:rPr>
      </w:pPr>
      <w:r>
        <w:rPr>
          <w:b/>
          <w:i/>
          <w:lang w:eastAsia="zh-CN"/>
        </w:rPr>
        <w:t>Observation 1</w:t>
      </w:r>
      <w:r>
        <w:rPr>
          <w:rFonts w:hint="default"/>
          <w:b/>
          <w:i/>
          <w:lang w:val="en-US" w:eastAsia="zh-CN"/>
        </w:rPr>
        <w:t>0-1</w:t>
      </w:r>
      <w:r>
        <w:rPr>
          <w:b/>
          <w:i/>
          <w:lang w:eastAsia="zh-CN"/>
        </w:rPr>
        <w:t xml:space="preserve">：If beam-specific K_offset is supported </w:t>
      </w:r>
      <w:r>
        <w:rPr>
          <w:rFonts w:hint="default"/>
          <w:b/>
          <w:i/>
          <w:lang w:val="en-US" w:eastAsia="zh-CN"/>
        </w:rPr>
        <w:t xml:space="preserve">with </w:t>
      </w:r>
      <w:r>
        <w:rPr>
          <w:b/>
          <w:i/>
          <w:lang w:eastAsia="zh-CN"/>
        </w:rPr>
        <w:t xml:space="preserve">Mode 1, a set of K_offset may be broadcast to each cell. Since some K_offset values may be repeatedly used among multiple beams, by applying certain mechanism, such as grouping, the number of K_offset values signaled can be decreased and signaling overhead can be saved. </w:t>
      </w:r>
    </w:p>
    <w:p>
      <w:pPr>
        <w:rPr>
          <w:lang w:eastAsia="zh-CN"/>
        </w:rPr>
      </w:pPr>
      <w:r>
        <w:rPr>
          <w:lang w:eastAsia="zh-CN"/>
        </w:rPr>
        <w:t>In TN, system information is cell specific. We suggest that system information in NTN can be beam specific and that’s how Mode 2 works. In Mode 2, K_offset for each beam is configured in system information and broadcasted to the corresponding beam. In this way, supporting beam-specific K_offset is direct and simple. Furthermore, if beam-specific K_offset updating is rare for GEO and LEO with earth moving cells, the system complexity can be reduced.</w:t>
      </w:r>
    </w:p>
    <w:p>
      <w:pPr>
        <w:rPr>
          <w:b/>
          <w:i/>
          <w:lang w:eastAsia="zh-CN"/>
        </w:rPr>
      </w:pPr>
      <w:r>
        <w:rPr>
          <w:b/>
          <w:i/>
          <w:lang w:eastAsia="zh-CN"/>
        </w:rPr>
        <w:t xml:space="preserve">Observation </w:t>
      </w:r>
      <w:r>
        <w:rPr>
          <w:rFonts w:hint="default"/>
          <w:b/>
          <w:i/>
          <w:lang w:val="en-US" w:eastAsia="zh-CN"/>
        </w:rPr>
        <w:t xml:space="preserve">10-2: </w:t>
      </w:r>
      <w:r>
        <w:rPr>
          <w:b/>
          <w:i/>
          <w:lang w:eastAsia="zh-CN"/>
        </w:rPr>
        <w:t xml:space="preserve">If system information </w:t>
      </w:r>
      <w:r>
        <w:rPr>
          <w:rFonts w:hint="default"/>
          <w:b/>
          <w:i/>
          <w:lang w:val="en-US" w:eastAsia="zh-CN"/>
        </w:rPr>
        <w:t xml:space="preserve">is </w:t>
      </w:r>
      <w:r>
        <w:rPr>
          <w:b/>
          <w:i/>
          <w:lang w:eastAsia="zh-CN"/>
        </w:rPr>
        <w:t xml:space="preserve">beam specific, </w:t>
      </w:r>
      <w:r>
        <w:rPr>
          <w:rFonts w:hint="default"/>
          <w:b/>
          <w:i/>
          <w:lang w:val="en-US" w:eastAsia="zh-CN"/>
        </w:rPr>
        <w:t xml:space="preserve">then </w:t>
      </w:r>
      <w:r>
        <w:rPr>
          <w:b/>
          <w:i/>
          <w:lang w:eastAsia="zh-CN"/>
        </w:rPr>
        <w:t>beam-specific K_offset</w:t>
      </w:r>
      <w:r>
        <w:rPr>
          <w:rFonts w:hint="default"/>
          <w:b/>
          <w:i/>
          <w:lang w:val="en-US" w:eastAsia="zh-CN"/>
        </w:rPr>
        <w:t xml:space="preserve"> with </w:t>
      </w:r>
      <w:r>
        <w:rPr>
          <w:b/>
          <w:i/>
          <w:lang w:eastAsia="zh-CN"/>
        </w:rPr>
        <w:t xml:space="preserve">Mode 2 is </w:t>
      </w:r>
      <w:r>
        <w:rPr>
          <w:rFonts w:hint="default"/>
          <w:b/>
          <w:i/>
          <w:lang w:val="en-US" w:eastAsia="zh-CN"/>
        </w:rPr>
        <w:t>suitable</w:t>
      </w:r>
      <w:r>
        <w:rPr>
          <w:b/>
          <w:i/>
          <w:lang w:eastAsia="zh-CN"/>
        </w:rPr>
        <w:t xml:space="preserve">. Meanwhile, </w:t>
      </w:r>
      <w:r>
        <w:rPr>
          <w:rFonts w:hint="default"/>
          <w:b/>
          <w:i/>
          <w:lang w:val="en-US" w:eastAsia="zh-CN"/>
        </w:rPr>
        <w:t xml:space="preserve">if </w:t>
      </w:r>
      <w:r>
        <w:rPr>
          <w:b/>
          <w:i/>
          <w:lang w:eastAsia="zh-CN"/>
        </w:rPr>
        <w:t xml:space="preserve">beam-specific K_offset </w:t>
      </w:r>
      <w:r>
        <w:rPr>
          <w:rFonts w:hint="default"/>
          <w:b/>
          <w:i/>
          <w:lang w:val="en-US" w:eastAsia="zh-CN"/>
        </w:rPr>
        <w:t xml:space="preserve">does not need frequent </w:t>
      </w:r>
      <w:r>
        <w:rPr>
          <w:b/>
          <w:i/>
          <w:lang w:eastAsia="zh-CN"/>
        </w:rPr>
        <w:t>updat</w:t>
      </w:r>
      <w:r>
        <w:rPr>
          <w:rFonts w:hint="default"/>
          <w:b/>
          <w:i/>
          <w:lang w:val="en-US" w:eastAsia="zh-CN"/>
        </w:rPr>
        <w:t>es,</w:t>
      </w:r>
      <w:r>
        <w:rPr>
          <w:b/>
          <w:i/>
          <w:lang w:eastAsia="zh-CN"/>
        </w:rPr>
        <w:t xml:space="preserve"> the system complexity can be reduced.</w:t>
      </w:r>
    </w:p>
    <w:p>
      <w:pPr>
        <w:rPr>
          <w:b/>
          <w:i/>
          <w:lang w:eastAsia="zh-CN"/>
        </w:rPr>
      </w:pPr>
      <w:r>
        <w:rPr>
          <w:b/>
          <w:i/>
          <w:lang w:eastAsia="zh-CN"/>
        </w:rPr>
        <w:t>Proposal 1</w:t>
      </w:r>
      <w:r>
        <w:rPr>
          <w:rFonts w:hint="default"/>
          <w:b/>
          <w:i/>
          <w:lang w:val="en-US" w:eastAsia="zh-CN"/>
        </w:rPr>
        <w:t xml:space="preserve">0-3: In order to </w:t>
      </w:r>
      <w:r>
        <w:rPr>
          <w:b/>
          <w:i/>
          <w:lang w:eastAsia="zh-CN"/>
        </w:rPr>
        <w:t>support beam-specific K_offset</w:t>
      </w:r>
      <w:r>
        <w:rPr>
          <w:rFonts w:hint="default"/>
          <w:b/>
          <w:i/>
          <w:lang w:val="en-US" w:eastAsia="zh-CN"/>
        </w:rPr>
        <w:t>, w</w:t>
      </w:r>
      <w:r>
        <w:rPr>
          <w:b/>
          <w:i/>
          <w:lang w:eastAsia="zh-CN"/>
        </w:rPr>
        <w:t xml:space="preserve">e suggest </w:t>
      </w:r>
      <w:r>
        <w:rPr>
          <w:rFonts w:hint="default"/>
          <w:b/>
          <w:i/>
          <w:lang w:val="en-US" w:eastAsia="zh-CN"/>
        </w:rPr>
        <w:t>to support</w:t>
      </w:r>
      <w:r>
        <w:rPr>
          <w:b/>
          <w:i/>
          <w:lang w:eastAsia="zh-CN"/>
        </w:rPr>
        <w:t xml:space="preserve"> beam-specific system information, </w:t>
      </w:r>
      <w:r>
        <w:rPr>
          <w:rFonts w:hint="default"/>
          <w:b/>
          <w:i/>
          <w:lang w:val="en-US" w:eastAsia="zh-CN"/>
        </w:rPr>
        <w:t xml:space="preserve">which </w:t>
      </w:r>
      <w:r>
        <w:rPr>
          <w:b/>
          <w:i/>
          <w:lang w:eastAsia="zh-CN"/>
        </w:rPr>
        <w:t>carr</w:t>
      </w:r>
      <w:r>
        <w:rPr>
          <w:rFonts w:hint="default"/>
          <w:b/>
          <w:i/>
          <w:lang w:val="en-US" w:eastAsia="zh-CN"/>
        </w:rPr>
        <w:t>ies</w:t>
      </w:r>
      <w:r>
        <w:rPr>
          <w:b/>
          <w:i/>
          <w:lang w:eastAsia="zh-CN"/>
        </w:rPr>
        <w:t xml:space="preserve"> beam-specific </w:t>
      </w:r>
      <w:r>
        <w:rPr>
          <w:rFonts w:hint="default"/>
          <w:b/>
          <w:i/>
          <w:lang w:val="en-US" w:eastAsia="zh-CN"/>
        </w:rPr>
        <w:t xml:space="preserve">K_offset </w:t>
      </w:r>
      <w:r>
        <w:rPr>
          <w:b/>
          <w:i/>
          <w:lang w:eastAsia="zh-CN"/>
        </w:rPr>
        <w:t xml:space="preserve">value </w:t>
      </w:r>
      <w:r>
        <w:rPr>
          <w:rFonts w:hint="default"/>
          <w:b/>
          <w:i/>
          <w:lang w:val="en-US" w:eastAsia="zh-CN"/>
        </w:rPr>
        <w:t xml:space="preserve">and is </w:t>
      </w:r>
      <w:r>
        <w:rPr>
          <w:b/>
          <w:i/>
          <w:lang w:eastAsia="zh-CN"/>
        </w:rPr>
        <w:t>broadcast in each beam.</w:t>
      </w:r>
    </w:p>
    <w:p>
      <w:pPr>
        <w:rPr>
          <w:lang w:eastAsia="zh-CN"/>
        </w:rPr>
      </w:pPr>
      <w:r>
        <w:rPr>
          <w:lang w:eastAsia="zh-CN"/>
        </w:rPr>
        <w:t>In Mode 3, K_offset of each beam</w:t>
      </w:r>
      <w:r>
        <w:t xml:space="preserve"> is indicated </w:t>
      </w:r>
      <w:r>
        <w:rPr>
          <w:lang w:eastAsia="zh-CN"/>
        </w:rPr>
        <w:t>by</w:t>
      </w:r>
      <w:r>
        <w:t xml:space="preserve"> </w:t>
      </w:r>
      <w:r>
        <w:rPr>
          <w:lang w:eastAsia="zh-CN"/>
        </w:rPr>
        <w:t>SSB-index. The advantage is that system information is not modified, and the signaling overhead is not increased. Meanwhile, some parameters in system information can be used.</w:t>
      </w:r>
      <w:r>
        <w:t xml:space="preserve"> </w:t>
      </w:r>
      <w:r>
        <w:rPr>
          <w:lang w:eastAsia="zh-CN"/>
        </w:rPr>
        <w:t>In this mode, some issues, such as relationships between K_offset and SSB-index, configuration and expansion of SSB-index, should be discussed further.</w:t>
      </w:r>
    </w:p>
    <w:p>
      <w:r>
        <w:rPr>
          <w:lang w:eastAsia="zh-CN"/>
        </w:rPr>
        <w:t>For Mode 4, Huawei proposed in the 104-e meeting that in order to support beam-specific K_ offset, a differential value can be carried by msg2. In 105-e, Nokia mentioned that implicit signaling of the K_offset value using the existing fields in Msg2 may most likely be applied. According to these views, beam specific value may</w:t>
      </w:r>
      <w:r>
        <w:t xml:space="preserve"> potentially be</w:t>
      </w:r>
      <w:r>
        <w:rPr>
          <w:lang w:eastAsia="zh-CN"/>
        </w:rPr>
        <w:t xml:space="preserve"> indicated in the fields of Msg2. We consider that </w:t>
      </w:r>
      <w:r>
        <w:t xml:space="preserve">the temporary C-RNTI in msg2 is usable, because it has a larger scope and may be more flexible to support beam specific value. </w:t>
      </w:r>
    </w:p>
    <w:p>
      <w:r>
        <w:rPr>
          <w:b/>
          <w:i/>
          <w:lang w:eastAsia="zh-CN"/>
        </w:rPr>
        <w:t xml:space="preserve">Proposal </w:t>
      </w:r>
      <w:r>
        <w:rPr>
          <w:rFonts w:hint="default"/>
          <w:b/>
          <w:i/>
          <w:lang w:val="en-US" w:eastAsia="zh-CN"/>
        </w:rPr>
        <w:t>10-4</w:t>
      </w:r>
      <w:r>
        <w:rPr>
          <w:b/>
          <w:i/>
          <w:lang w:eastAsia="zh-CN"/>
        </w:rPr>
        <w:t xml:space="preserve">: </w:t>
      </w:r>
      <w:r>
        <w:rPr>
          <w:rFonts w:hint="default"/>
          <w:b/>
          <w:i/>
          <w:lang w:val="en-US" w:eastAsia="zh-CN"/>
        </w:rPr>
        <w:t>T</w:t>
      </w:r>
      <w:r>
        <w:rPr>
          <w:b/>
          <w:i/>
          <w:lang w:eastAsia="zh-CN"/>
        </w:rPr>
        <w:t xml:space="preserve">emporary C-RNTI in msg2 is </w:t>
      </w:r>
      <w:r>
        <w:rPr>
          <w:rFonts w:hint="default"/>
          <w:b/>
          <w:i/>
          <w:lang w:val="en-US" w:eastAsia="zh-CN"/>
        </w:rPr>
        <w:t xml:space="preserve">suitable </w:t>
      </w:r>
      <w:r>
        <w:rPr>
          <w:b/>
          <w:i/>
          <w:lang w:eastAsia="zh-CN"/>
        </w:rPr>
        <w:t xml:space="preserve">to carry beam-specific K_ offset, due to its large </w:t>
      </w:r>
      <w:r>
        <w:rPr>
          <w:rFonts w:hint="default"/>
          <w:b/>
          <w:i/>
          <w:lang w:val="en-US" w:eastAsia="zh-CN"/>
        </w:rPr>
        <w:t xml:space="preserve">range </w:t>
      </w:r>
      <w:r>
        <w:rPr>
          <w:b/>
          <w:i/>
          <w:lang w:eastAsia="zh-CN"/>
        </w:rPr>
        <w:t xml:space="preserve">and </w:t>
      </w:r>
      <w:r>
        <w:rPr>
          <w:rFonts w:hint="default"/>
          <w:b/>
          <w:i/>
          <w:lang w:val="en-US" w:eastAsia="zh-CN"/>
        </w:rPr>
        <w:t xml:space="preserve">thus </w:t>
      </w:r>
      <w:r>
        <w:rPr>
          <w:b/>
          <w:i/>
          <w:lang w:eastAsia="zh-CN"/>
        </w:rPr>
        <w:t>flexibility.</w:t>
      </w:r>
    </w:p>
    <w:p>
      <w:pPr>
        <w:pStyle w:val="12"/>
        <w:rPr>
          <w:rFonts w:ascii="Times New Roman" w:hAnsi="Times New Roman"/>
          <w:lang w:eastAsia="zh-CN"/>
        </w:rPr>
      </w:pPr>
      <w:r>
        <w:rPr>
          <w:rFonts w:ascii="Times New Roman" w:hAnsi="Times New Roman"/>
          <w:b/>
          <w:i/>
          <w:lang w:eastAsia="zh-CN"/>
        </w:rPr>
        <w:t>Proposal 1</w:t>
      </w:r>
      <w:r>
        <w:rPr>
          <w:rFonts w:hint="default" w:ascii="Times New Roman" w:hAnsi="Times New Roman"/>
          <w:b/>
          <w:i/>
          <w:lang w:val="en-US" w:eastAsia="zh-CN"/>
        </w:rPr>
        <w:t>0-5</w:t>
      </w:r>
      <w:r>
        <w:rPr>
          <w:rFonts w:ascii="Times New Roman" w:hAnsi="Times New Roman"/>
          <w:b/>
          <w:i/>
          <w:lang w:eastAsia="zh-CN"/>
        </w:rPr>
        <w:t xml:space="preserve">: </w:t>
      </w:r>
      <w:r>
        <w:rPr>
          <w:rFonts w:hint="default" w:ascii="Times New Roman" w:hAnsi="Times New Roman"/>
          <w:b/>
          <w:i/>
          <w:lang w:val="en-US" w:eastAsia="zh-CN"/>
        </w:rPr>
        <w:t>S</w:t>
      </w:r>
      <w:r>
        <w:rPr>
          <w:rFonts w:ascii="Times New Roman" w:hAnsi="Times New Roman"/>
          <w:b/>
          <w:i/>
          <w:lang w:eastAsia="zh-CN"/>
        </w:rPr>
        <w:t>upport beam-specific K_ offset in initial access, using one or more modes from Mode 1 to Mode 4</w:t>
      </w:r>
      <w:r>
        <w:rPr>
          <w:rFonts w:hint="default" w:ascii="Times New Roman" w:hAnsi="Times New Roman"/>
          <w:b/>
          <w:i/>
          <w:lang w:val="en-US" w:eastAsia="zh-CN"/>
        </w:rPr>
        <w:t xml:space="preserve"> elaborated above</w:t>
      </w:r>
      <w:r>
        <w:rPr>
          <w:rFonts w:ascii="Times New Roman" w:hAnsi="Times New Roman"/>
          <w:b/>
          <w:i/>
          <w:lang w:eastAsia="zh-CN"/>
        </w:rPr>
        <w:t>.</w:t>
      </w:r>
    </w:p>
    <w:p>
      <w:pPr>
        <w:pStyle w:val="33"/>
        <w:rPr>
          <w:b/>
          <w:i/>
          <w:lang w:eastAsia="zh-CN"/>
        </w:rPr>
      </w:pPr>
    </w:p>
    <w:p>
      <w:pPr>
        <w:pStyle w:val="12"/>
        <w:rPr>
          <w:rFonts w:ascii="Times New Roman" w:hAnsi="Times New Roman"/>
          <w:lang w:eastAsia="zh-CN"/>
        </w:rPr>
      </w:pPr>
    </w:p>
    <w:bookmarkEnd w:id="9"/>
    <w:p>
      <w:pPr>
        <w:pStyle w:val="2"/>
      </w:pPr>
      <w:r>
        <w:t>Conclusions</w:t>
      </w:r>
    </w:p>
    <w:p>
      <w:pPr>
        <w:rPr>
          <w:lang w:eastAsia="ja-JP"/>
        </w:rPr>
      </w:pPr>
      <w:bookmarkStart w:id="10" w:name="_Ref124671424"/>
      <w:bookmarkStart w:id="11" w:name="_Ref124589665"/>
      <w:bookmarkStart w:id="12" w:name="_Ref71620620"/>
      <w:r>
        <w:rPr>
          <w:lang w:eastAsia="ja-JP"/>
        </w:rPr>
        <w:t xml:space="preserve">In this contribution, we </w:t>
      </w:r>
      <w:r>
        <w:t xml:space="preserve">discussed enhancements for </w:t>
      </w:r>
      <w:r>
        <w:rPr>
          <w:lang w:eastAsia="zh-CN"/>
        </w:rPr>
        <w:t>timing relationship</w:t>
      </w:r>
      <w:r>
        <w:t xml:space="preserve"> in NTN.</w:t>
      </w:r>
      <w:r>
        <w:rPr>
          <w:lang w:eastAsia="ja-JP"/>
        </w:rPr>
        <w:t xml:space="preserve"> Then we get the following observations and proposals:</w:t>
      </w:r>
    </w:p>
    <w:p>
      <w:pPr>
        <w:pStyle w:val="33"/>
        <w:rPr>
          <w:b/>
          <w:i/>
          <w:lang w:eastAsia="zh-CN"/>
        </w:rPr>
      </w:pPr>
      <w:r>
        <w:rPr>
          <w:b/>
          <w:i/>
          <w:lang w:eastAsia="zh-CN"/>
        </w:rPr>
        <w:t>Observation 1: K_offset</w:t>
      </w:r>
      <w:r>
        <w:rPr>
          <w:rFonts w:hint="default"/>
          <w:b/>
          <w:i/>
          <w:lang w:val="en-US" w:eastAsia="zh-CN"/>
        </w:rPr>
        <w:t xml:space="preserve"> includes cell-specific </w:t>
      </w:r>
      <w:r>
        <w:rPr>
          <w:b/>
          <w:i/>
          <w:lang w:eastAsia="zh-CN"/>
        </w:rPr>
        <w:t>K_offset</w:t>
      </w:r>
      <w:r>
        <w:rPr>
          <w:rFonts w:hint="default"/>
          <w:b/>
          <w:i/>
          <w:lang w:val="en-US" w:eastAsia="zh-CN"/>
        </w:rPr>
        <w:t xml:space="preserve">, beam-specific </w:t>
      </w:r>
      <w:r>
        <w:rPr>
          <w:b/>
          <w:i/>
          <w:lang w:eastAsia="zh-CN"/>
        </w:rPr>
        <w:t>K_offset</w:t>
      </w:r>
      <w:r>
        <w:rPr>
          <w:rFonts w:hint="default"/>
          <w:b/>
          <w:i/>
          <w:lang w:val="en-US" w:eastAsia="zh-CN"/>
        </w:rPr>
        <w:t xml:space="preserve">, and </w:t>
      </w:r>
      <w:r>
        <w:rPr>
          <w:b/>
          <w:i/>
          <w:lang w:eastAsia="zh-CN"/>
        </w:rPr>
        <w:t>UE-specific K_offset</w:t>
      </w:r>
      <w:r>
        <w:rPr>
          <w:rFonts w:hint="default"/>
          <w:b/>
          <w:i/>
          <w:lang w:val="en-US" w:eastAsia="zh-CN"/>
        </w:rPr>
        <w:t xml:space="preserve">, all of which </w:t>
      </w:r>
      <w:r>
        <w:rPr>
          <w:rFonts w:hint="eastAsia"/>
          <w:b/>
          <w:i/>
          <w:lang w:eastAsia="zh-CN"/>
        </w:rPr>
        <w:t>need</w:t>
      </w:r>
      <w:r>
        <w:rPr>
          <w:b/>
          <w:i/>
          <w:lang w:eastAsia="zh-CN"/>
        </w:rPr>
        <w:t xml:space="preserve"> updates</w:t>
      </w:r>
      <w:r>
        <w:rPr>
          <w:rFonts w:hint="default"/>
          <w:b/>
          <w:i/>
          <w:lang w:val="en-US" w:eastAsia="zh-CN"/>
        </w:rPr>
        <w:t xml:space="preserve"> respectively</w:t>
      </w:r>
      <w:r>
        <w:rPr>
          <w:rFonts w:hint="eastAsia"/>
          <w:b/>
          <w:i/>
          <w:lang w:eastAsia="zh-CN"/>
        </w:rPr>
        <w:t>.</w:t>
      </w:r>
    </w:p>
    <w:p>
      <w:pPr>
        <w:pStyle w:val="33"/>
        <w:rPr>
          <w:rFonts w:hint="default"/>
          <w:b/>
          <w:i/>
          <w:lang w:val="en-US" w:eastAsia="zh-CN"/>
        </w:rPr>
      </w:pPr>
      <w:r>
        <w:rPr>
          <w:b/>
          <w:i/>
          <w:lang w:eastAsia="zh-CN"/>
        </w:rPr>
        <w:t xml:space="preserve">Proposal 1: </w:t>
      </w:r>
      <w:r>
        <w:rPr>
          <w:rFonts w:hint="default"/>
          <w:b/>
          <w:i/>
          <w:lang w:val="en-US" w:eastAsia="zh-CN"/>
        </w:rPr>
        <w:t>For clarity</w:t>
      </w:r>
      <w:r>
        <w:rPr>
          <w:b/>
          <w:i/>
          <w:lang w:eastAsia="zh-CN"/>
        </w:rPr>
        <w:t xml:space="preserve">, we </w:t>
      </w:r>
      <w:r>
        <w:rPr>
          <w:rFonts w:hint="eastAsia"/>
          <w:b/>
          <w:i/>
          <w:lang w:eastAsia="zh-CN"/>
        </w:rPr>
        <w:t>propose</w:t>
      </w:r>
      <w:r>
        <w:rPr>
          <w:rFonts w:hint="default"/>
          <w:b/>
          <w:i/>
          <w:lang w:val="en-US" w:eastAsia="zh-CN"/>
        </w:rPr>
        <w:t xml:space="preserve"> </w:t>
      </w:r>
      <w:r>
        <w:rPr>
          <w:b/>
          <w:i/>
          <w:lang w:eastAsia="zh-CN"/>
        </w:rPr>
        <w:t xml:space="preserve">to </w:t>
      </w:r>
      <w:r>
        <w:rPr>
          <w:rFonts w:hint="default"/>
          <w:b/>
          <w:i/>
          <w:lang w:val="en-US" w:eastAsia="zh-CN"/>
        </w:rPr>
        <w:t xml:space="preserve">explicitly </w:t>
      </w:r>
      <w:r>
        <w:rPr>
          <w:b/>
          <w:i/>
          <w:lang w:eastAsia="zh-CN"/>
        </w:rPr>
        <w:t>state UE-specific K_offset</w:t>
      </w:r>
      <w:r>
        <w:rPr>
          <w:rFonts w:hint="default"/>
          <w:b/>
          <w:i/>
          <w:lang w:val="en-US" w:eastAsia="zh-CN"/>
        </w:rPr>
        <w:t>, beam-specific</w:t>
      </w:r>
      <w:r>
        <w:rPr>
          <w:b/>
          <w:i/>
          <w:lang w:eastAsia="zh-CN"/>
        </w:rPr>
        <w:t xml:space="preserve"> K_offset</w:t>
      </w:r>
      <w:r>
        <w:rPr>
          <w:rFonts w:hint="default"/>
          <w:b/>
          <w:i/>
          <w:lang w:val="en-US" w:eastAsia="zh-CN"/>
        </w:rPr>
        <w:t>,</w:t>
      </w:r>
      <w:r>
        <w:rPr>
          <w:b/>
          <w:i/>
          <w:lang w:eastAsia="zh-CN"/>
        </w:rPr>
        <w:t xml:space="preserve"> or cell-specific K_offset</w:t>
      </w:r>
      <w:r>
        <w:rPr>
          <w:rFonts w:hint="default"/>
          <w:b/>
          <w:i/>
          <w:lang w:val="en-US" w:eastAsia="zh-CN"/>
        </w:rPr>
        <w:t xml:space="preserve"> </w:t>
      </w:r>
      <w:r>
        <w:rPr>
          <w:b/>
          <w:i/>
          <w:lang w:eastAsia="zh-CN"/>
        </w:rPr>
        <w:t>when discussing K_offse</w:t>
      </w:r>
      <w:r>
        <w:rPr>
          <w:rFonts w:hint="eastAsia"/>
          <w:b/>
          <w:i/>
          <w:lang w:eastAsia="zh-CN"/>
        </w:rPr>
        <w:t>t</w:t>
      </w:r>
      <w:r>
        <w:rPr>
          <w:rFonts w:hint="default"/>
          <w:b/>
          <w:i/>
          <w:lang w:val="en-US" w:eastAsia="zh-CN"/>
        </w:rPr>
        <w:t>.</w:t>
      </w:r>
    </w:p>
    <w:p>
      <w:pPr>
        <w:rPr>
          <w:b/>
          <w:i/>
          <w:lang w:eastAsia="zh-CN"/>
        </w:rPr>
      </w:pPr>
      <w:r>
        <w:rPr>
          <w:b/>
          <w:i/>
          <w:lang w:eastAsia="zh-CN"/>
        </w:rPr>
        <w:t xml:space="preserve">Observation </w:t>
      </w:r>
      <w:r>
        <w:rPr>
          <w:rFonts w:hint="eastAsia"/>
          <w:b/>
          <w:i/>
          <w:lang w:eastAsia="zh-CN"/>
        </w:rPr>
        <w:t>2</w:t>
      </w:r>
      <w:r>
        <w:rPr>
          <w:rFonts w:hint="default"/>
          <w:b/>
          <w:i/>
          <w:lang w:val="en-US" w:eastAsia="zh-CN"/>
        </w:rPr>
        <w:t>-1</w:t>
      </w:r>
      <w:r>
        <w:rPr>
          <w:b/>
          <w:i/>
          <w:lang w:eastAsia="zh-CN"/>
        </w:rPr>
        <w:t xml:space="preserve">: </w:t>
      </w:r>
      <w:r>
        <w:rPr>
          <w:rFonts w:hint="eastAsia"/>
          <w:b/>
          <w:i/>
          <w:lang w:eastAsia="zh-CN"/>
        </w:rPr>
        <w:t xml:space="preserve">For GEO, </w:t>
      </w:r>
      <w:r>
        <w:rPr>
          <w:b/>
          <w:i/>
          <w:lang w:eastAsia="zh-CN"/>
        </w:rPr>
        <w:t>c</w:t>
      </w:r>
      <w:r>
        <w:rPr>
          <w:rFonts w:hint="eastAsia"/>
          <w:b/>
          <w:i/>
          <w:lang w:eastAsia="zh-CN"/>
        </w:rPr>
        <w:t>ell</w:t>
      </w:r>
      <w:r>
        <w:rPr>
          <w:b/>
          <w:i/>
          <w:lang w:eastAsia="zh-CN"/>
        </w:rPr>
        <w:t>-specific K_offset</w:t>
      </w:r>
      <w:r>
        <w:rPr>
          <w:rFonts w:hint="eastAsia"/>
          <w:b/>
          <w:i/>
          <w:lang w:eastAsia="zh-CN"/>
        </w:rPr>
        <w:t xml:space="preserve"> </w:t>
      </w:r>
      <w:r>
        <w:rPr>
          <w:b/>
          <w:i/>
          <w:lang w:eastAsia="zh-CN"/>
        </w:rPr>
        <w:t>do not</w:t>
      </w:r>
      <w:r>
        <w:rPr>
          <w:rFonts w:hint="eastAsia"/>
          <w:b/>
          <w:i/>
          <w:lang w:eastAsia="zh-CN"/>
        </w:rPr>
        <w:t xml:space="preserve"> need update</w:t>
      </w:r>
      <w:r>
        <w:rPr>
          <w:rFonts w:hint="default"/>
          <w:b/>
          <w:i/>
          <w:lang w:val="en-US" w:eastAsia="zh-CN"/>
        </w:rPr>
        <w:t>s</w:t>
      </w:r>
      <w:r>
        <w:rPr>
          <w:rFonts w:hint="eastAsia"/>
          <w:b/>
          <w:i/>
          <w:lang w:eastAsia="zh-CN"/>
        </w:rPr>
        <w:t>.</w:t>
      </w:r>
    </w:p>
    <w:p>
      <w:pPr>
        <w:rPr>
          <w:b/>
          <w:i/>
          <w:lang w:eastAsia="zh-CN"/>
        </w:rPr>
      </w:pPr>
      <w:r>
        <w:rPr>
          <w:b/>
          <w:i/>
          <w:lang w:eastAsia="zh-CN"/>
        </w:rPr>
        <w:t xml:space="preserve">Observation </w:t>
      </w:r>
      <w:r>
        <w:rPr>
          <w:rFonts w:hint="default"/>
          <w:b/>
          <w:i/>
          <w:lang w:val="en-US" w:eastAsia="zh-CN"/>
        </w:rPr>
        <w:t>2-2</w:t>
      </w:r>
      <w:r>
        <w:rPr>
          <w:b/>
          <w:i/>
          <w:lang w:eastAsia="zh-CN"/>
        </w:rPr>
        <w:t xml:space="preserve">: </w:t>
      </w:r>
      <w:r>
        <w:rPr>
          <w:rFonts w:hint="eastAsia"/>
          <w:b/>
          <w:i/>
          <w:lang w:eastAsia="zh-CN"/>
        </w:rPr>
        <w:t>For GEO, UE</w:t>
      </w:r>
      <w:r>
        <w:rPr>
          <w:b/>
          <w:i/>
          <w:lang w:eastAsia="zh-CN"/>
        </w:rPr>
        <w:t>-specific K_offset</w:t>
      </w:r>
      <w:r>
        <w:rPr>
          <w:rFonts w:hint="eastAsia"/>
          <w:b/>
          <w:i/>
          <w:lang w:eastAsia="zh-CN"/>
        </w:rPr>
        <w:t xml:space="preserve"> need update</w:t>
      </w:r>
      <w:r>
        <w:rPr>
          <w:rFonts w:hint="default"/>
          <w:b/>
          <w:i/>
          <w:lang w:val="en-US" w:eastAsia="zh-CN"/>
        </w:rPr>
        <w:t>s</w:t>
      </w:r>
      <w:r>
        <w:rPr>
          <w:rFonts w:hint="eastAsia"/>
          <w:b/>
          <w:i/>
          <w:lang w:eastAsia="zh-CN"/>
        </w:rPr>
        <w:t xml:space="preserve"> but </w:t>
      </w:r>
      <w:r>
        <w:rPr>
          <w:rFonts w:hint="default"/>
          <w:b/>
          <w:i/>
          <w:lang w:val="en-US" w:eastAsia="zh-CN"/>
        </w:rPr>
        <w:t xml:space="preserve">with </w:t>
      </w:r>
      <w:r>
        <w:rPr>
          <w:rFonts w:hint="eastAsia"/>
          <w:b/>
          <w:i/>
          <w:lang w:eastAsia="zh-CN"/>
        </w:rPr>
        <w:t>a very low frequency</w:t>
      </w:r>
      <w:r>
        <w:rPr>
          <w:b/>
          <w:i/>
          <w:lang w:eastAsia="zh-CN"/>
        </w:rPr>
        <w:t xml:space="preserve"> that less than once per minute</w:t>
      </w:r>
      <w:r>
        <w:rPr>
          <w:rFonts w:hint="eastAsia"/>
          <w:b/>
          <w:i/>
          <w:lang w:eastAsia="zh-CN"/>
        </w:rPr>
        <w:t>.</w:t>
      </w:r>
    </w:p>
    <w:p>
      <w:pPr>
        <w:rPr>
          <w:b/>
          <w:i/>
          <w:lang w:eastAsia="zh-CN"/>
        </w:rPr>
      </w:pPr>
      <w:r>
        <w:rPr>
          <w:b/>
          <w:i/>
          <w:lang w:eastAsia="zh-CN"/>
        </w:rPr>
        <w:t xml:space="preserve">Proposal </w:t>
      </w:r>
      <w:r>
        <w:rPr>
          <w:rFonts w:hint="eastAsia"/>
          <w:b/>
          <w:i/>
          <w:lang w:eastAsia="zh-CN"/>
        </w:rPr>
        <w:t>2</w:t>
      </w:r>
      <w:r>
        <w:rPr>
          <w:b/>
          <w:i/>
          <w:lang w:eastAsia="zh-CN"/>
        </w:rPr>
        <w:t xml:space="preserve">: </w:t>
      </w:r>
      <w:r>
        <w:rPr>
          <w:rFonts w:hint="eastAsia"/>
          <w:b/>
          <w:i/>
          <w:lang w:eastAsia="zh-CN"/>
        </w:rPr>
        <w:t>For</w:t>
      </w:r>
      <w:r>
        <w:rPr>
          <w:b/>
          <w:i/>
          <w:lang w:eastAsia="zh-CN"/>
        </w:rPr>
        <w:t xml:space="preserve"> GEO, UE</w:t>
      </w:r>
      <w:r>
        <w:rPr>
          <w:rFonts w:hint="eastAsia"/>
          <w:b/>
          <w:i/>
          <w:lang w:eastAsia="zh-CN"/>
        </w:rPr>
        <w:t>-</w:t>
      </w:r>
      <w:r>
        <w:rPr>
          <w:b/>
          <w:i/>
          <w:lang w:eastAsia="zh-CN"/>
        </w:rPr>
        <w:t>specific K_offset</w:t>
      </w:r>
      <w:r>
        <w:rPr>
          <w:rFonts w:hint="eastAsia"/>
          <w:b/>
          <w:i/>
          <w:lang w:eastAsia="zh-CN"/>
        </w:rPr>
        <w:t xml:space="preserve"> can be updated by </w:t>
      </w:r>
      <w:r>
        <w:rPr>
          <w:b/>
          <w:i/>
          <w:lang w:eastAsia="zh-CN"/>
        </w:rPr>
        <w:t>RRC reconfiguration</w:t>
      </w:r>
      <w:r>
        <w:rPr>
          <w:rFonts w:hint="eastAsia"/>
          <w:b/>
          <w:i/>
          <w:lang w:eastAsia="zh-CN"/>
        </w:rPr>
        <w:t>.</w:t>
      </w:r>
    </w:p>
    <w:p>
      <w:pPr>
        <w:rPr>
          <w:b/>
          <w:i/>
          <w:lang w:eastAsia="zh-CN"/>
        </w:rPr>
      </w:pPr>
      <w:r>
        <w:rPr>
          <w:b/>
          <w:i/>
          <w:lang w:eastAsia="zh-CN"/>
        </w:rPr>
        <w:t xml:space="preserve">Observation </w:t>
      </w:r>
      <w:r>
        <w:rPr>
          <w:rFonts w:hint="default"/>
          <w:b/>
          <w:i/>
          <w:lang w:val="en-US" w:eastAsia="zh-CN"/>
        </w:rPr>
        <w:t>3-1</w:t>
      </w:r>
      <w:r>
        <w:rPr>
          <w:b/>
          <w:i/>
          <w:lang w:eastAsia="zh-CN"/>
        </w:rPr>
        <w:t>: For LEO, if the network compensat</w:t>
      </w:r>
      <w:r>
        <w:rPr>
          <w:rFonts w:hint="eastAsia"/>
          <w:b/>
          <w:i/>
          <w:lang w:eastAsia="zh-CN"/>
        </w:rPr>
        <w:t>es the feeder link RTT drift dynamically，</w:t>
      </w:r>
      <w:r>
        <w:rPr>
          <w:b/>
          <w:i/>
          <w:lang w:eastAsia="zh-CN"/>
        </w:rPr>
        <w:t>cell-specific K_offset update may not be needed</w:t>
      </w:r>
      <w:r>
        <w:rPr>
          <w:rFonts w:hint="eastAsia"/>
          <w:b/>
          <w:i/>
          <w:lang w:eastAsia="zh-CN"/>
        </w:rPr>
        <w:t>，otherwise</w:t>
      </w:r>
      <w:r>
        <w:rPr>
          <w:b/>
          <w:i/>
          <w:lang w:eastAsia="zh-CN"/>
        </w:rPr>
        <w:t xml:space="preserve"> it is </w:t>
      </w:r>
      <w:r>
        <w:rPr>
          <w:rFonts w:hint="eastAsia"/>
          <w:b/>
          <w:i/>
          <w:lang w:eastAsia="zh-CN"/>
        </w:rPr>
        <w:t>need</w:t>
      </w:r>
      <w:r>
        <w:rPr>
          <w:b/>
          <w:i/>
          <w:lang w:eastAsia="zh-CN"/>
        </w:rPr>
        <w:t>ed.</w:t>
      </w:r>
    </w:p>
    <w:p>
      <w:pPr>
        <w:rPr>
          <w:b/>
          <w:i/>
          <w:lang w:eastAsia="zh-CN"/>
        </w:rPr>
      </w:pPr>
      <w:r>
        <w:rPr>
          <w:b/>
          <w:i/>
          <w:lang w:eastAsia="zh-CN"/>
        </w:rPr>
        <w:t xml:space="preserve">Observation </w:t>
      </w:r>
      <w:r>
        <w:rPr>
          <w:rFonts w:hint="default"/>
          <w:b/>
          <w:i/>
          <w:lang w:val="en-US" w:eastAsia="zh-CN"/>
        </w:rPr>
        <w:t>3-2</w:t>
      </w:r>
      <w:r>
        <w:rPr>
          <w:b/>
          <w:i/>
          <w:lang w:eastAsia="zh-CN"/>
        </w:rPr>
        <w:t>: For LEO, no matter the network compensat</w:t>
      </w:r>
      <w:r>
        <w:rPr>
          <w:rFonts w:hint="eastAsia"/>
          <w:b/>
          <w:i/>
          <w:lang w:eastAsia="zh-CN"/>
        </w:rPr>
        <w:t>es the feeder link RTT drift dynamically or</w:t>
      </w:r>
      <w:r>
        <w:rPr>
          <w:b/>
          <w:i/>
          <w:lang w:eastAsia="zh-CN"/>
        </w:rPr>
        <w:t xml:space="preserve"> not, UE-specific K_offset needs updates.</w:t>
      </w:r>
    </w:p>
    <w:p>
      <w:pPr>
        <w:rPr>
          <w:b/>
          <w:bCs/>
          <w:i/>
          <w:iCs/>
          <w:lang w:eastAsia="zh-CN"/>
        </w:rPr>
      </w:pPr>
      <w:r>
        <w:rPr>
          <w:b/>
          <w:i/>
          <w:lang w:eastAsia="zh-CN"/>
        </w:rPr>
        <w:t xml:space="preserve">Observation </w:t>
      </w:r>
      <w:r>
        <w:rPr>
          <w:rFonts w:hint="eastAsia"/>
          <w:b/>
          <w:bCs/>
          <w:i/>
          <w:iCs/>
          <w:lang w:eastAsia="zh-CN"/>
        </w:rPr>
        <w:t>3</w:t>
      </w:r>
      <w:r>
        <w:rPr>
          <w:rFonts w:hint="default"/>
          <w:b/>
          <w:bCs/>
          <w:i/>
          <w:iCs/>
          <w:lang w:val="en-US" w:eastAsia="zh-CN"/>
        </w:rPr>
        <w:t>-3</w:t>
      </w:r>
      <w:r>
        <w:rPr>
          <w:b/>
          <w:bCs/>
          <w:i/>
          <w:iCs/>
          <w:lang w:eastAsia="zh-CN"/>
        </w:rPr>
        <w:t xml:space="preserve">: </w:t>
      </w:r>
      <w:r>
        <w:rPr>
          <w:rFonts w:hint="default"/>
          <w:b/>
          <w:bCs/>
          <w:i/>
          <w:iCs/>
          <w:lang w:val="en-US" w:eastAsia="zh-CN"/>
        </w:rPr>
        <w:t>For LEO, update rate of UE</w:t>
      </w:r>
      <w:r>
        <w:rPr>
          <w:b/>
          <w:bCs/>
          <w:i/>
          <w:iCs/>
          <w:lang w:eastAsia="zh-CN"/>
        </w:rPr>
        <w:t xml:space="preserve">-specific K_offset </w:t>
      </w:r>
      <w:r>
        <w:rPr>
          <w:rFonts w:hint="default"/>
          <w:b/>
          <w:bCs/>
          <w:i/>
          <w:iCs/>
          <w:lang w:val="en-US" w:eastAsia="zh-CN"/>
        </w:rPr>
        <w:t>dependents on</w:t>
      </w:r>
      <w:r>
        <w:rPr>
          <w:b/>
          <w:bCs/>
          <w:i/>
          <w:iCs/>
          <w:lang w:eastAsia="zh-CN"/>
        </w:rPr>
        <w:t xml:space="preserve"> </w:t>
      </w:r>
      <w:r>
        <w:rPr>
          <w:rFonts w:hint="default"/>
          <w:b/>
          <w:bCs/>
          <w:i/>
          <w:iCs/>
          <w:lang w:val="en-US" w:eastAsia="zh-CN"/>
        </w:rPr>
        <w:t xml:space="preserve">multiple factors including </w:t>
      </w:r>
      <w:r>
        <w:rPr>
          <w:rFonts w:hint="eastAsia"/>
          <w:b/>
          <w:bCs/>
          <w:i/>
          <w:iCs/>
          <w:lang w:eastAsia="zh-CN"/>
        </w:rPr>
        <w:t>(1)</w:t>
      </w:r>
      <w:r>
        <w:rPr>
          <w:b/>
          <w:bCs/>
          <w:i/>
          <w:iCs/>
          <w:lang w:eastAsia="zh-CN"/>
        </w:rPr>
        <w:t xml:space="preserve"> </w:t>
      </w:r>
      <w:r>
        <w:rPr>
          <w:rFonts w:hint="eastAsia"/>
          <w:b/>
          <w:bCs/>
          <w:i/>
          <w:iCs/>
          <w:lang w:eastAsia="zh-CN"/>
        </w:rPr>
        <w:t>orbit height</w:t>
      </w:r>
      <w:r>
        <w:rPr>
          <w:b/>
          <w:bCs/>
          <w:i/>
          <w:iCs/>
          <w:lang w:eastAsia="zh-CN"/>
        </w:rPr>
        <w:t>,</w:t>
      </w:r>
      <w:r>
        <w:rPr>
          <w:rFonts w:hint="eastAsia"/>
          <w:b/>
          <w:bCs/>
          <w:i/>
          <w:iCs/>
          <w:lang w:eastAsia="zh-CN"/>
        </w:rPr>
        <w:t xml:space="preserve"> (2)</w:t>
      </w:r>
      <w:r>
        <w:rPr>
          <w:b/>
          <w:bCs/>
          <w:i/>
          <w:iCs/>
          <w:lang w:eastAsia="zh-CN"/>
        </w:rPr>
        <w:t xml:space="preserve"> </w:t>
      </w:r>
      <w:r>
        <w:rPr>
          <w:rFonts w:hint="eastAsia"/>
          <w:b/>
          <w:bCs/>
          <w:i/>
          <w:iCs/>
          <w:lang w:eastAsia="zh-CN"/>
        </w:rPr>
        <w:t>SCS</w:t>
      </w:r>
      <w:r>
        <w:rPr>
          <w:b/>
          <w:bCs/>
          <w:i/>
          <w:iCs/>
          <w:lang w:eastAsia="zh-CN"/>
        </w:rPr>
        <w:t>,</w:t>
      </w:r>
      <w:r>
        <w:rPr>
          <w:rFonts w:hint="eastAsia"/>
          <w:b/>
          <w:bCs/>
          <w:i/>
          <w:iCs/>
          <w:lang w:eastAsia="zh-CN"/>
        </w:rPr>
        <w:t xml:space="preserve"> (3)</w:t>
      </w:r>
      <w:r>
        <w:rPr>
          <w:b/>
          <w:bCs/>
          <w:i/>
          <w:iCs/>
          <w:lang w:eastAsia="zh-CN"/>
        </w:rPr>
        <w:t>whether</w:t>
      </w:r>
      <w:r>
        <w:rPr>
          <w:rFonts w:hint="default"/>
          <w:b/>
          <w:bCs/>
          <w:i/>
          <w:iCs/>
          <w:lang w:val="en-US" w:eastAsia="zh-CN"/>
        </w:rPr>
        <w:t xml:space="preserve"> or not</w:t>
      </w:r>
      <w:r>
        <w:rPr>
          <w:b/>
          <w:bCs/>
          <w:i/>
          <w:iCs/>
          <w:lang w:eastAsia="zh-CN"/>
        </w:rPr>
        <w:t xml:space="preserve"> the network dynamically compensate</w:t>
      </w:r>
      <w:r>
        <w:rPr>
          <w:rFonts w:hint="default"/>
          <w:b/>
          <w:bCs/>
          <w:i/>
          <w:iCs/>
          <w:lang w:val="en-US" w:eastAsia="zh-CN"/>
        </w:rPr>
        <w:t>s</w:t>
      </w:r>
      <w:r>
        <w:rPr>
          <w:b/>
          <w:bCs/>
          <w:i/>
          <w:iCs/>
          <w:lang w:eastAsia="zh-CN"/>
        </w:rPr>
        <w:t xml:space="preserve"> the drifting part of the feeder link. </w:t>
      </w:r>
    </w:p>
    <w:p>
      <w:pPr>
        <w:rPr>
          <w:b/>
          <w:bCs/>
          <w:i/>
          <w:iCs/>
          <w:lang w:eastAsia="zh-CN"/>
        </w:rPr>
      </w:pPr>
      <w:r>
        <w:rPr>
          <w:b/>
          <w:i/>
          <w:lang w:eastAsia="zh-CN"/>
        </w:rPr>
        <w:t xml:space="preserve">Observation </w:t>
      </w:r>
      <w:r>
        <w:rPr>
          <w:rFonts w:hint="default"/>
          <w:b/>
          <w:i/>
          <w:lang w:val="en-US" w:eastAsia="zh-CN"/>
        </w:rPr>
        <w:t>3-4</w:t>
      </w:r>
      <w:r>
        <w:rPr>
          <w:b/>
          <w:i/>
          <w:lang w:eastAsia="zh-CN"/>
        </w:rPr>
        <w:t xml:space="preserve">: </w:t>
      </w:r>
      <w:r>
        <w:rPr>
          <w:rFonts w:hint="eastAsia"/>
          <w:b/>
          <w:i/>
          <w:lang w:eastAsia="zh-CN"/>
        </w:rPr>
        <w:t>Taking LEO500</w:t>
      </w:r>
      <w:r>
        <w:rPr>
          <w:b/>
          <w:i/>
          <w:lang w:eastAsia="zh-CN"/>
        </w:rPr>
        <w:t xml:space="preserve"> as </w:t>
      </w:r>
      <w:r>
        <w:rPr>
          <w:rFonts w:hint="eastAsia"/>
          <w:b/>
          <w:i/>
          <w:lang w:eastAsia="zh-CN"/>
        </w:rPr>
        <w:t>an example，the</w:t>
      </w:r>
      <w:r>
        <w:rPr>
          <w:rFonts w:hint="default"/>
          <w:b/>
          <w:i/>
          <w:lang w:val="en-US" w:eastAsia="zh-CN"/>
        </w:rPr>
        <w:t xml:space="preserve"> max </w:t>
      </w:r>
      <w:r>
        <w:rPr>
          <w:rFonts w:hint="eastAsia"/>
          <w:b/>
          <w:i/>
          <w:lang w:eastAsia="zh-CN"/>
        </w:rPr>
        <w:t>change rate of</w:t>
      </w:r>
      <w:r>
        <w:rPr>
          <w:rFonts w:hint="default"/>
          <w:b/>
          <w:i/>
          <w:lang w:val="en-US" w:eastAsia="zh-CN"/>
        </w:rPr>
        <w:t xml:space="preserve"> UE-specific</w:t>
      </w:r>
      <w:r>
        <w:rPr>
          <w:rFonts w:hint="eastAsia"/>
          <w:b/>
          <w:i/>
          <w:lang w:eastAsia="zh-CN"/>
        </w:rPr>
        <w:t xml:space="preserve"> K</w:t>
      </w:r>
      <w:r>
        <w:rPr>
          <w:b/>
          <w:i/>
          <w:lang w:eastAsia="zh-CN"/>
        </w:rPr>
        <w:t>_offset</w:t>
      </w:r>
      <w:r>
        <w:rPr>
          <w:rFonts w:hint="eastAsia"/>
          <w:b/>
          <w:i/>
          <w:lang w:eastAsia="zh-CN"/>
        </w:rPr>
        <w:t xml:space="preserve"> can be up to 0.72 slot per </w:t>
      </w:r>
      <w:r>
        <w:rPr>
          <w:rFonts w:hint="default"/>
          <w:b/>
          <w:i/>
          <w:lang w:val="en-US" w:eastAsia="zh-CN"/>
        </w:rPr>
        <w:t>second</w:t>
      </w:r>
      <w:r>
        <w:rPr>
          <w:rFonts w:hint="eastAsia"/>
          <w:b/>
          <w:i/>
          <w:lang w:eastAsia="zh-CN"/>
        </w:rPr>
        <w:t>.</w:t>
      </w:r>
    </w:p>
    <w:p>
      <w:pPr>
        <w:rPr>
          <w:rFonts w:hint="eastAsia"/>
          <w:b/>
          <w:i/>
          <w:lang w:eastAsia="zh-CN"/>
        </w:rPr>
      </w:pPr>
      <w:r>
        <w:rPr>
          <w:b/>
          <w:i/>
          <w:lang w:eastAsia="zh-CN"/>
        </w:rPr>
        <w:t xml:space="preserve">Proposal </w:t>
      </w:r>
      <w:r>
        <w:rPr>
          <w:rFonts w:hint="default"/>
          <w:b/>
          <w:i/>
          <w:lang w:val="en-US" w:eastAsia="zh-CN"/>
        </w:rPr>
        <w:t>3-1</w:t>
      </w:r>
      <w:r>
        <w:rPr>
          <w:b/>
          <w:i/>
          <w:lang w:eastAsia="zh-CN"/>
        </w:rPr>
        <w:t xml:space="preserve">: </w:t>
      </w:r>
      <w:r>
        <w:rPr>
          <w:rFonts w:hint="eastAsia"/>
          <w:b/>
          <w:i/>
          <w:lang w:eastAsia="zh-CN"/>
        </w:rPr>
        <w:t>For</w:t>
      </w:r>
      <w:r>
        <w:rPr>
          <w:b/>
          <w:i/>
          <w:lang w:eastAsia="zh-CN"/>
        </w:rPr>
        <w:t xml:space="preserve"> LEO, </w:t>
      </w:r>
      <w:r>
        <w:rPr>
          <w:rFonts w:hint="default"/>
          <w:b/>
          <w:i/>
          <w:lang w:val="en-US" w:eastAsia="zh-CN"/>
        </w:rPr>
        <w:t xml:space="preserve">determine the update rate of </w:t>
      </w:r>
      <w:r>
        <w:rPr>
          <w:b/>
          <w:i/>
          <w:lang w:eastAsia="zh-CN"/>
        </w:rPr>
        <w:t>UE</w:t>
      </w:r>
      <w:r>
        <w:rPr>
          <w:rFonts w:hint="eastAsia"/>
          <w:b/>
          <w:i/>
          <w:lang w:eastAsia="zh-CN"/>
        </w:rPr>
        <w:t>-</w:t>
      </w:r>
      <w:r>
        <w:rPr>
          <w:b/>
          <w:i/>
          <w:lang w:eastAsia="zh-CN"/>
        </w:rPr>
        <w:t>specific K_offset</w:t>
      </w:r>
      <w:r>
        <w:rPr>
          <w:rFonts w:hint="eastAsia"/>
          <w:b/>
          <w:i/>
          <w:lang w:eastAsia="zh-CN"/>
        </w:rPr>
        <w:t xml:space="preserve"> </w:t>
      </w:r>
      <w:r>
        <w:rPr>
          <w:rFonts w:hint="default"/>
          <w:b/>
          <w:i/>
          <w:lang w:val="en-US" w:eastAsia="zh-CN"/>
        </w:rPr>
        <w:t xml:space="preserve">according to </w:t>
      </w:r>
      <w:r>
        <w:rPr>
          <w:rFonts w:hint="eastAsia"/>
          <w:b/>
          <w:bCs/>
          <w:i/>
          <w:iCs/>
          <w:lang w:eastAsia="zh-CN"/>
        </w:rPr>
        <w:t>(1)</w:t>
      </w:r>
      <w:r>
        <w:rPr>
          <w:b/>
          <w:bCs/>
          <w:i/>
          <w:iCs/>
          <w:lang w:eastAsia="zh-CN"/>
        </w:rPr>
        <w:t xml:space="preserve"> </w:t>
      </w:r>
      <w:r>
        <w:rPr>
          <w:rFonts w:hint="eastAsia"/>
          <w:b/>
          <w:bCs/>
          <w:i/>
          <w:iCs/>
          <w:lang w:eastAsia="zh-CN"/>
        </w:rPr>
        <w:t>orbit height</w:t>
      </w:r>
      <w:r>
        <w:rPr>
          <w:b/>
          <w:bCs/>
          <w:i/>
          <w:iCs/>
          <w:lang w:eastAsia="zh-CN"/>
        </w:rPr>
        <w:t>,</w:t>
      </w:r>
      <w:r>
        <w:rPr>
          <w:rFonts w:hint="eastAsia"/>
          <w:b/>
          <w:bCs/>
          <w:i/>
          <w:iCs/>
          <w:lang w:eastAsia="zh-CN"/>
        </w:rPr>
        <w:t xml:space="preserve"> (2)</w:t>
      </w:r>
      <w:r>
        <w:rPr>
          <w:b/>
          <w:bCs/>
          <w:i/>
          <w:iCs/>
          <w:lang w:eastAsia="zh-CN"/>
        </w:rPr>
        <w:t xml:space="preserve"> </w:t>
      </w:r>
      <w:r>
        <w:rPr>
          <w:rFonts w:hint="eastAsia"/>
          <w:b/>
          <w:bCs/>
          <w:i/>
          <w:iCs/>
          <w:lang w:eastAsia="zh-CN"/>
        </w:rPr>
        <w:t>SCS</w:t>
      </w:r>
      <w:r>
        <w:rPr>
          <w:b/>
          <w:bCs/>
          <w:i/>
          <w:iCs/>
          <w:lang w:eastAsia="zh-CN"/>
        </w:rPr>
        <w:t>,</w:t>
      </w:r>
      <w:r>
        <w:rPr>
          <w:rFonts w:hint="eastAsia"/>
          <w:b/>
          <w:bCs/>
          <w:i/>
          <w:iCs/>
          <w:lang w:eastAsia="zh-CN"/>
        </w:rPr>
        <w:t xml:space="preserve"> (3)</w:t>
      </w:r>
      <w:r>
        <w:rPr>
          <w:b/>
          <w:bCs/>
          <w:i/>
          <w:iCs/>
          <w:lang w:eastAsia="zh-CN"/>
        </w:rPr>
        <w:t>whether</w:t>
      </w:r>
      <w:r>
        <w:rPr>
          <w:rFonts w:hint="default"/>
          <w:b/>
          <w:bCs/>
          <w:i/>
          <w:iCs/>
          <w:lang w:val="en-US" w:eastAsia="zh-CN"/>
        </w:rPr>
        <w:t xml:space="preserve"> or not</w:t>
      </w:r>
      <w:r>
        <w:rPr>
          <w:b/>
          <w:bCs/>
          <w:i/>
          <w:iCs/>
          <w:lang w:eastAsia="zh-CN"/>
        </w:rPr>
        <w:t xml:space="preserve"> the network dynamically compensate</w:t>
      </w:r>
      <w:r>
        <w:rPr>
          <w:rFonts w:hint="default"/>
          <w:b/>
          <w:bCs/>
          <w:i/>
          <w:iCs/>
          <w:lang w:val="en-US" w:eastAsia="zh-CN"/>
        </w:rPr>
        <w:t>s</w:t>
      </w:r>
      <w:r>
        <w:rPr>
          <w:b/>
          <w:bCs/>
          <w:i/>
          <w:iCs/>
          <w:lang w:eastAsia="zh-CN"/>
        </w:rPr>
        <w:t xml:space="preserve"> the drifting part of the feeder link.</w:t>
      </w:r>
    </w:p>
    <w:p>
      <w:pPr>
        <w:rPr>
          <w:b/>
          <w:i/>
          <w:lang w:eastAsia="zh-CN"/>
        </w:rPr>
      </w:pPr>
      <w:r>
        <w:rPr>
          <w:b/>
          <w:i/>
          <w:lang w:eastAsia="zh-CN"/>
        </w:rPr>
        <w:t xml:space="preserve">Proposal </w:t>
      </w:r>
      <w:r>
        <w:rPr>
          <w:rFonts w:hint="default"/>
          <w:b/>
          <w:i/>
          <w:lang w:val="en-US" w:eastAsia="zh-CN"/>
        </w:rPr>
        <w:t>3-2</w:t>
      </w:r>
      <w:r>
        <w:rPr>
          <w:b/>
          <w:i/>
          <w:lang w:eastAsia="zh-CN"/>
        </w:rPr>
        <w:t xml:space="preserve">: </w:t>
      </w:r>
      <w:r>
        <w:rPr>
          <w:rFonts w:hint="default"/>
          <w:b/>
          <w:i/>
          <w:lang w:val="en-US" w:eastAsia="zh-CN"/>
        </w:rPr>
        <w:t xml:space="preserve">For LEO, </w:t>
      </w:r>
      <w:r>
        <w:rPr>
          <w:rFonts w:hint="eastAsia"/>
          <w:b/>
          <w:i/>
          <w:lang w:eastAsia="zh-CN"/>
        </w:rPr>
        <w:t>update</w:t>
      </w:r>
      <w:r>
        <w:rPr>
          <w:rFonts w:hint="default"/>
          <w:b/>
          <w:i/>
          <w:lang w:val="en-US" w:eastAsia="zh-CN"/>
        </w:rPr>
        <w:t xml:space="preserve"> </w:t>
      </w:r>
      <w:r>
        <w:rPr>
          <w:b/>
          <w:i/>
          <w:lang w:eastAsia="zh-CN"/>
        </w:rPr>
        <w:t>UE</w:t>
      </w:r>
      <w:r>
        <w:rPr>
          <w:rFonts w:hint="eastAsia"/>
          <w:b/>
          <w:i/>
          <w:lang w:eastAsia="zh-CN"/>
        </w:rPr>
        <w:t>-</w:t>
      </w:r>
      <w:r>
        <w:rPr>
          <w:b/>
          <w:i/>
          <w:lang w:eastAsia="zh-CN"/>
        </w:rPr>
        <w:t>specific K_offset</w:t>
      </w:r>
      <w:r>
        <w:rPr>
          <w:rFonts w:hint="eastAsia"/>
          <w:b/>
          <w:i/>
          <w:lang w:eastAsia="zh-CN"/>
        </w:rPr>
        <w:t xml:space="preserve"> by </w:t>
      </w:r>
      <w:r>
        <w:rPr>
          <w:b/>
          <w:i/>
          <w:lang w:eastAsia="zh-CN"/>
        </w:rPr>
        <w:t xml:space="preserve">RRC reconfiguration or MC CE </w:t>
      </w:r>
      <w:r>
        <w:rPr>
          <w:rFonts w:hint="default"/>
          <w:b/>
          <w:i/>
          <w:lang w:val="en-US" w:eastAsia="zh-CN"/>
        </w:rPr>
        <w:t>according to system configurations</w:t>
      </w:r>
      <w:r>
        <w:rPr>
          <w:rFonts w:hint="eastAsia"/>
          <w:b/>
          <w:i/>
          <w:lang w:eastAsia="zh-CN"/>
        </w:rPr>
        <w:t>.</w:t>
      </w:r>
    </w:p>
    <w:p>
      <w:pPr>
        <w:rPr>
          <w:rFonts w:hint="default"/>
          <w:b/>
          <w:i/>
          <w:lang w:val="en-US" w:eastAsia="zh-CN"/>
        </w:rPr>
      </w:pPr>
      <w:r>
        <w:rPr>
          <w:b/>
          <w:i/>
          <w:lang w:eastAsia="zh-CN"/>
        </w:rPr>
        <w:t xml:space="preserve">Observation </w:t>
      </w:r>
      <w:r>
        <w:rPr>
          <w:rFonts w:hint="default"/>
          <w:b/>
          <w:i/>
          <w:lang w:val="en-US" w:eastAsia="zh-CN"/>
        </w:rPr>
        <w:t>4</w:t>
      </w:r>
      <w:r>
        <w:rPr>
          <w:b/>
          <w:i/>
          <w:lang w:eastAsia="zh-CN"/>
        </w:rPr>
        <w:t xml:space="preserve">: </w:t>
      </w:r>
      <w:r>
        <w:rPr>
          <w:rFonts w:hint="default"/>
          <w:b/>
          <w:i/>
          <w:lang w:val="en-US" w:eastAsia="zh-CN"/>
        </w:rPr>
        <w:t xml:space="preserve">UE-specific </w:t>
      </w:r>
      <w:r>
        <w:rPr>
          <w:b/>
          <w:i/>
          <w:lang w:eastAsia="zh-CN"/>
        </w:rPr>
        <w:t>K_offset</w:t>
      </w:r>
      <w:r>
        <w:rPr>
          <w:rFonts w:hint="default"/>
          <w:b/>
          <w:i/>
          <w:lang w:val="en-US" w:eastAsia="zh-CN"/>
        </w:rPr>
        <w:t xml:space="preserve"> can be calculated autonomously according to UE’s TA. Signaling overhead can be saved.</w:t>
      </w:r>
    </w:p>
    <w:p>
      <w:pPr>
        <w:rPr>
          <w:rFonts w:hint="default"/>
          <w:b/>
          <w:i/>
          <w:lang w:val="en-US" w:eastAsia="zh-CN"/>
        </w:rPr>
      </w:pPr>
      <w:r>
        <w:rPr>
          <w:b/>
          <w:i/>
          <w:lang w:eastAsia="zh-CN"/>
        </w:rPr>
        <w:t xml:space="preserve">Proposal </w:t>
      </w:r>
      <w:r>
        <w:rPr>
          <w:rFonts w:hint="eastAsia"/>
          <w:b/>
          <w:i/>
          <w:lang w:eastAsia="zh-CN"/>
        </w:rPr>
        <w:t>4</w:t>
      </w:r>
      <w:r>
        <w:rPr>
          <w:b/>
          <w:i/>
          <w:lang w:eastAsia="zh-CN"/>
        </w:rPr>
        <w:t xml:space="preserve">: </w:t>
      </w:r>
      <w:r>
        <w:rPr>
          <w:rFonts w:hint="default"/>
          <w:b/>
          <w:i/>
          <w:lang w:val="en-US" w:eastAsia="zh-CN"/>
        </w:rPr>
        <w:t xml:space="preserve">UE calculates UE-specific </w:t>
      </w:r>
      <w:r>
        <w:rPr>
          <w:b/>
          <w:i/>
          <w:lang w:eastAsia="zh-CN"/>
        </w:rPr>
        <w:t>K_offset</w:t>
      </w:r>
      <w:r>
        <w:rPr>
          <w:rFonts w:hint="default"/>
          <w:b/>
          <w:i/>
          <w:lang w:val="en-US" w:eastAsia="zh-CN"/>
        </w:rPr>
        <w:t xml:space="preserve"> autonomously according to UE’s TA, using a formula such as: UE-specific </w:t>
      </w:r>
      <w:r>
        <w:rPr>
          <w:b/>
          <w:i/>
          <w:lang w:eastAsia="zh-CN"/>
        </w:rPr>
        <w:t>K_offset</w:t>
      </w:r>
      <w:r>
        <w:rPr>
          <w:rFonts w:hint="default"/>
          <w:b/>
          <w:i/>
          <w:lang w:val="en-US" w:eastAsia="zh-CN"/>
        </w:rPr>
        <w:t xml:space="preserve"> = ceiling (TA_ue/slot duration).</w:t>
      </w:r>
    </w:p>
    <w:p>
      <w:pPr>
        <w:rPr>
          <w:rFonts w:hint="default"/>
          <w:b/>
          <w:i/>
          <w:lang w:val="en-US" w:eastAsia="zh-CN"/>
        </w:rPr>
      </w:pPr>
      <w:r>
        <w:rPr>
          <w:b/>
          <w:i/>
          <w:lang w:eastAsia="zh-CN"/>
        </w:rPr>
        <w:t>Observation</w:t>
      </w:r>
      <w:r>
        <w:rPr>
          <w:rFonts w:hint="default"/>
          <w:b/>
          <w:i/>
          <w:lang w:val="en-US" w:eastAsia="zh-CN"/>
        </w:rPr>
        <w:t xml:space="preserve"> 5</w:t>
      </w:r>
      <w:r>
        <w:rPr>
          <w:b/>
          <w:i/>
          <w:lang w:eastAsia="zh-CN"/>
        </w:rPr>
        <w:t xml:space="preserve">: </w:t>
      </w:r>
      <w:r>
        <w:rPr>
          <w:rFonts w:hint="default"/>
          <w:b/>
          <w:i/>
          <w:lang w:val="en-US" w:eastAsia="zh-CN"/>
        </w:rPr>
        <w:t xml:space="preserve">Given </w:t>
      </w:r>
      <w:r>
        <w:rPr>
          <w:b/>
          <w:i/>
          <w:lang w:eastAsia="zh-CN"/>
        </w:rPr>
        <w:t>gNB</w:t>
      </w:r>
      <w:r>
        <w:rPr>
          <w:rFonts w:hint="default"/>
          <w:b/>
          <w:i/>
          <w:lang w:val="en-US" w:eastAsia="zh-CN"/>
        </w:rPr>
        <w:t>’s l</w:t>
      </w:r>
      <w:r>
        <w:rPr>
          <w:b/>
          <w:i/>
          <w:lang w:eastAsia="zh-CN"/>
        </w:rPr>
        <w:t>ocation information</w:t>
      </w:r>
      <w:r>
        <w:rPr>
          <w:rFonts w:hint="default"/>
          <w:b/>
          <w:i/>
          <w:lang w:val="en-US" w:eastAsia="zh-CN"/>
        </w:rPr>
        <w:t xml:space="preserve"> and t</w:t>
      </w:r>
      <w:r>
        <w:rPr>
          <w:b/>
          <w:i/>
          <w:lang w:eastAsia="zh-CN"/>
        </w:rPr>
        <w:t>he distance between the gNB and the RP</w:t>
      </w:r>
      <w:r>
        <w:rPr>
          <w:rFonts w:hint="default"/>
          <w:b/>
          <w:i/>
          <w:lang w:val="en-US" w:eastAsia="zh-CN"/>
        </w:rPr>
        <w:t xml:space="preserve"> (or the TA compensated by the network )</w:t>
      </w:r>
      <w:r>
        <w:rPr>
          <w:b/>
          <w:i/>
          <w:lang w:eastAsia="zh-CN"/>
        </w:rPr>
        <w:t xml:space="preserve">, </w:t>
      </w:r>
      <w:r>
        <w:rPr>
          <w:rFonts w:hint="default"/>
          <w:b/>
          <w:i/>
          <w:lang w:val="en-US" w:eastAsia="zh-CN"/>
        </w:rPr>
        <w:t xml:space="preserve">UE can calculate UE-specific </w:t>
      </w:r>
      <w:r>
        <w:rPr>
          <w:b/>
          <w:i/>
          <w:lang w:eastAsia="zh-CN"/>
        </w:rPr>
        <w:t>K_offset.</w:t>
      </w:r>
      <w:r>
        <w:rPr>
          <w:rFonts w:hint="default"/>
          <w:b/>
          <w:i/>
          <w:lang w:val="en-US" w:eastAsia="zh-CN"/>
        </w:rPr>
        <w:t xml:space="preserve"> If t</w:t>
      </w:r>
      <w:r>
        <w:rPr>
          <w:b/>
          <w:i/>
          <w:lang w:eastAsia="zh-CN"/>
        </w:rPr>
        <w:t>he distance between the gNB and the RP</w:t>
      </w:r>
      <w:r>
        <w:rPr>
          <w:rFonts w:hint="default"/>
          <w:b/>
          <w:i/>
          <w:lang w:val="en-US" w:eastAsia="zh-CN"/>
        </w:rPr>
        <w:t xml:space="preserve"> is a fixed value, signaling overhead can be greatly saved. It might be the most efficient way to settle the issue of UE-specific </w:t>
      </w:r>
      <w:r>
        <w:rPr>
          <w:b/>
          <w:i/>
          <w:lang w:eastAsia="zh-CN"/>
        </w:rPr>
        <w:t>K_offset</w:t>
      </w:r>
      <w:r>
        <w:rPr>
          <w:rFonts w:hint="default"/>
          <w:b/>
          <w:i/>
          <w:lang w:val="en-US" w:eastAsia="zh-CN"/>
        </w:rPr>
        <w:t xml:space="preserve"> update.</w:t>
      </w:r>
    </w:p>
    <w:p>
      <w:pPr>
        <w:rPr>
          <w:rFonts w:hint="default"/>
          <w:b/>
          <w:i/>
          <w:lang w:val="en-US" w:eastAsia="zh-CN"/>
        </w:rPr>
      </w:pPr>
      <w:r>
        <w:rPr>
          <w:rFonts w:hint="default"/>
          <w:b/>
          <w:i/>
          <w:lang w:val="en-US" w:eastAsia="zh-CN"/>
        </w:rPr>
        <w:t>Proposal 5: UE acquires from the network the location information of the gNB and the distance information between gNB and RP (or TA_network) to calculate TA_ue, and then get UE-specific K_offset according to Proposal 4. If TA_network does not change, UE can update UE-specific K_offset autonomously.</w:t>
      </w:r>
    </w:p>
    <w:p>
      <w:pPr>
        <w:rPr>
          <w:b/>
          <w:i/>
          <w:color w:val="000000"/>
          <w:lang w:eastAsia="zh-CN"/>
        </w:rPr>
      </w:pPr>
      <w:r>
        <w:rPr>
          <w:b/>
          <w:i/>
          <w:color w:val="000000"/>
          <w:lang w:eastAsia="zh-CN"/>
        </w:rPr>
        <w:t xml:space="preserve">Observation </w:t>
      </w:r>
      <w:r>
        <w:rPr>
          <w:rFonts w:hint="default"/>
          <w:b/>
          <w:i/>
          <w:color w:val="000000"/>
          <w:lang w:val="en-US" w:eastAsia="zh-CN"/>
        </w:rPr>
        <w:t>6</w:t>
      </w:r>
      <w:r>
        <w:rPr>
          <w:b/>
          <w:i/>
          <w:color w:val="000000"/>
          <w:lang w:eastAsia="zh-CN"/>
        </w:rPr>
        <w:t>: It is beneficial to use beam-specific K_offset instead of cell-specific K_offset to achieve better efficiency in UL response. It is</w:t>
      </w:r>
      <w:r>
        <w:rPr>
          <w:rFonts w:hint="default"/>
          <w:b/>
          <w:i/>
          <w:color w:val="000000"/>
          <w:lang w:val="en-US" w:eastAsia="zh-CN"/>
        </w:rPr>
        <w:t xml:space="preserve"> also</w:t>
      </w:r>
      <w:r>
        <w:rPr>
          <w:b/>
          <w:i/>
          <w:color w:val="000000"/>
          <w:lang w:eastAsia="zh-CN"/>
        </w:rPr>
        <w:t xml:space="preserve"> beneficial to use beam-specific K_offset instead of UE-specific K_offset to achieve better efficiency in signaling overhead.</w:t>
      </w:r>
    </w:p>
    <w:p>
      <w:pPr>
        <w:rPr>
          <w:i/>
          <w:lang w:eastAsia="zh-CN"/>
        </w:rPr>
      </w:pPr>
      <w:r>
        <w:rPr>
          <w:b/>
          <w:i/>
          <w:lang w:eastAsia="zh-CN"/>
        </w:rPr>
        <w:t xml:space="preserve">Proposal </w:t>
      </w:r>
      <w:r>
        <w:rPr>
          <w:rFonts w:hint="default"/>
          <w:b/>
          <w:i/>
          <w:lang w:val="en-US" w:eastAsia="zh-CN"/>
        </w:rPr>
        <w:t>6</w:t>
      </w:r>
      <w:r>
        <w:rPr>
          <w:b/>
          <w:i/>
          <w:lang w:eastAsia="zh-CN"/>
        </w:rPr>
        <w:t xml:space="preserve">：Support </w:t>
      </w:r>
      <w:r>
        <w:rPr>
          <w:b/>
          <w:i/>
          <w:color w:val="000000"/>
          <w:lang w:eastAsia="zh-CN"/>
        </w:rPr>
        <w:t xml:space="preserve">beam-specific </w:t>
      </w:r>
      <w:r>
        <w:rPr>
          <w:b/>
          <w:i/>
          <w:lang w:eastAsia="zh-CN"/>
        </w:rPr>
        <w:t xml:space="preserve">K_offset to </w:t>
      </w:r>
      <w:r>
        <w:rPr>
          <w:b/>
          <w:i/>
          <w:color w:val="000000"/>
          <w:lang w:eastAsia="zh-CN"/>
        </w:rPr>
        <w:t>to achieve better efficiency in UL response</w:t>
      </w:r>
      <w:r>
        <w:rPr>
          <w:rFonts w:hint="default"/>
          <w:b/>
          <w:i/>
          <w:color w:val="000000"/>
          <w:lang w:val="en-US" w:eastAsia="zh-CN"/>
        </w:rPr>
        <w:t xml:space="preserve"> or achieve </w:t>
      </w:r>
      <w:r>
        <w:rPr>
          <w:b/>
          <w:i/>
          <w:color w:val="000000"/>
          <w:lang w:eastAsia="zh-CN"/>
        </w:rPr>
        <w:t>better efficiency in signaling overhead</w:t>
      </w:r>
      <w:r>
        <w:rPr>
          <w:b/>
          <w:i/>
          <w:lang w:eastAsia="zh-CN"/>
        </w:rPr>
        <w:t>.</w:t>
      </w:r>
    </w:p>
    <w:p>
      <w:pPr>
        <w:rPr>
          <w:rFonts w:hint="default"/>
          <w:b/>
          <w:i/>
          <w:lang w:val="en-US" w:eastAsia="zh-CN"/>
        </w:rPr>
      </w:pPr>
      <w:r>
        <w:rPr>
          <w:b/>
          <w:i/>
          <w:lang w:eastAsia="zh-CN"/>
        </w:rPr>
        <w:t xml:space="preserve">Proposal </w:t>
      </w:r>
      <w:r>
        <w:rPr>
          <w:rFonts w:hint="eastAsia"/>
          <w:b/>
          <w:i/>
          <w:lang w:eastAsia="zh-CN"/>
        </w:rPr>
        <w:t>7</w:t>
      </w:r>
      <w:r>
        <w:rPr>
          <w:b/>
          <w:i/>
          <w:lang w:eastAsia="zh-CN"/>
        </w:rPr>
        <w:t xml:space="preserve">: </w:t>
      </w:r>
      <w:r>
        <w:rPr>
          <w:rFonts w:hint="default"/>
          <w:b/>
          <w:i/>
          <w:lang w:val="en-US" w:eastAsia="zh-CN"/>
        </w:rPr>
        <w:t>For determination of cell-specific K_offset, support as many as possible options to facilitate different system deployments:</w:t>
      </w:r>
    </w:p>
    <w:p>
      <w:pPr>
        <w:numPr>
          <w:ilvl w:val="0"/>
          <w:numId w:val="10"/>
        </w:numPr>
        <w:ind w:left="420" w:leftChars="0" w:hanging="420" w:firstLineChars="0"/>
        <w:rPr>
          <w:rFonts w:hint="default"/>
          <w:b/>
          <w:i/>
          <w:lang w:val="en-US" w:eastAsia="zh-CN"/>
        </w:rPr>
      </w:pPr>
      <w:r>
        <w:rPr>
          <w:rFonts w:hint="default"/>
          <w:b/>
          <w:i/>
          <w:lang w:val="en-US" w:eastAsia="zh-CN"/>
        </w:rPr>
        <w:t xml:space="preserve">Option 1: Signal 1 value as the </w:t>
      </w:r>
      <w:r>
        <w:rPr>
          <w:b/>
          <w:i/>
          <w:lang w:eastAsia="zh-CN"/>
        </w:rPr>
        <w:t>cell-specific K_offset</w:t>
      </w:r>
      <w:r>
        <w:rPr>
          <w:rFonts w:hint="default"/>
          <w:b/>
          <w:i/>
          <w:lang w:val="en-US" w:eastAsia="zh-CN"/>
        </w:rPr>
        <w:t>. It is an upper limit value to cover all possible TA in the cell during the total period of a feeder link connection, so that it does not need update during this feederlink connection.</w:t>
      </w:r>
    </w:p>
    <w:p>
      <w:pPr>
        <w:numPr>
          <w:ilvl w:val="0"/>
          <w:numId w:val="10"/>
        </w:numPr>
        <w:ind w:left="420" w:leftChars="0" w:hanging="420" w:firstLineChars="0"/>
        <w:rPr>
          <w:rFonts w:hint="default"/>
          <w:b/>
          <w:i/>
          <w:lang w:val="en-US" w:eastAsia="zh-CN"/>
        </w:rPr>
      </w:pPr>
      <w:r>
        <w:rPr>
          <w:rFonts w:hint="default"/>
          <w:b/>
          <w:i/>
          <w:lang w:val="en-US" w:eastAsia="zh-CN"/>
        </w:rPr>
        <w:t>Option 2: Signal 2 values. Value1 is to cover TA_servicelink_max. Value2 is to cover TA_common. Cell-specific K_offset is the sum of Value1 and Value2.</w:t>
      </w:r>
    </w:p>
    <w:p>
      <w:pPr>
        <w:numPr>
          <w:ilvl w:val="0"/>
          <w:numId w:val="10"/>
        </w:numPr>
        <w:ind w:left="420" w:leftChars="0" w:hanging="420" w:firstLineChars="0"/>
        <w:rPr>
          <w:rFonts w:hint="default"/>
          <w:b/>
          <w:i/>
          <w:lang w:val="en-US" w:eastAsia="zh-CN"/>
        </w:rPr>
      </w:pPr>
      <w:r>
        <w:rPr>
          <w:rFonts w:hint="default"/>
          <w:b/>
          <w:i/>
          <w:lang w:val="en-US" w:eastAsia="zh-CN"/>
        </w:rPr>
        <w:t xml:space="preserve">Option 3: Signal 3 values. Value1 is TA_servicelink_max. Value2 is gNB’s location. Value3 is TA_network. UE calculates TA_feederlink base on value2 and ephemeris information. Then UE calculate cell-specific </w:t>
      </w:r>
      <w:r>
        <w:rPr>
          <w:b/>
          <w:i/>
          <w:lang w:eastAsia="zh-CN"/>
        </w:rPr>
        <w:t>K_offset</w:t>
      </w:r>
      <w:r>
        <w:rPr>
          <w:rFonts w:hint="default"/>
          <w:b/>
          <w:i/>
          <w:lang w:val="en-US" w:eastAsia="zh-CN"/>
        </w:rPr>
        <w:t xml:space="preserve"> using the formula:</w:t>
      </w:r>
      <w:r>
        <w:rPr>
          <w:rFonts w:hint="default"/>
          <w:b/>
          <w:i/>
          <w:lang w:val="en-US" w:eastAsia="zh-CN"/>
        </w:rPr>
        <w:br w:type="textWrapping"/>
      </w:r>
      <w:r>
        <w:rPr>
          <w:rFonts w:hint="default"/>
          <w:b/>
          <w:i/>
          <w:lang w:val="en-US" w:eastAsia="zh-CN"/>
        </w:rPr>
        <w:t xml:space="preserve">cell-specific </w:t>
      </w:r>
      <w:r>
        <w:rPr>
          <w:b/>
          <w:i/>
          <w:lang w:eastAsia="zh-CN"/>
        </w:rPr>
        <w:t>K_offset</w:t>
      </w:r>
      <w:r>
        <w:rPr>
          <w:rFonts w:hint="default"/>
          <w:b/>
          <w:i/>
          <w:lang w:val="en-US" w:eastAsia="zh-CN"/>
        </w:rPr>
        <w:t xml:space="preserve"> = ceiling ( (TA_servicelink_max + TA_feederlink -TA_network) / slot duration )</w:t>
      </w:r>
    </w:p>
    <w:p>
      <w:pPr>
        <w:rPr>
          <w:rFonts w:hint="default"/>
          <w:b/>
          <w:i/>
          <w:lang w:val="en-US" w:eastAsia="zh-CN"/>
        </w:rPr>
      </w:pPr>
      <w:r>
        <w:rPr>
          <w:rFonts w:hint="default"/>
          <w:b/>
          <w:i/>
          <w:lang w:val="en-US" w:eastAsia="zh-CN"/>
        </w:rPr>
        <w:t>Where,</w:t>
      </w:r>
    </w:p>
    <w:p>
      <w:pPr>
        <w:ind w:firstLine="442" w:firstLineChars="200"/>
        <w:rPr>
          <w:rFonts w:hint="default"/>
          <w:b/>
          <w:i/>
          <w:lang w:val="en-US" w:eastAsia="zh-CN"/>
        </w:rPr>
      </w:pPr>
      <w:r>
        <w:rPr>
          <w:rFonts w:hint="default"/>
          <w:b/>
          <w:i/>
          <w:lang w:val="en-US" w:eastAsia="zh-CN"/>
        </w:rPr>
        <w:t>TA_servicelink_max is the TA to cover the maximum RTT of the servicelink in a cell.</w:t>
      </w:r>
    </w:p>
    <w:p>
      <w:pPr>
        <w:ind w:firstLine="442" w:firstLineChars="200"/>
        <w:rPr>
          <w:rFonts w:hint="default"/>
          <w:b/>
          <w:i/>
          <w:highlight w:val="none"/>
          <w:lang w:val="en-US" w:eastAsia="zh-CN"/>
        </w:rPr>
      </w:pPr>
      <w:r>
        <w:rPr>
          <w:rFonts w:hint="default"/>
          <w:b/>
          <w:i/>
          <w:highlight w:val="none"/>
          <w:lang w:val="en-US" w:eastAsia="zh-CN"/>
        </w:rPr>
        <w:t>TA_feederlink is the TA to cover the feeder link.</w:t>
      </w:r>
    </w:p>
    <w:p>
      <w:pPr>
        <w:ind w:firstLine="442" w:firstLineChars="200"/>
        <w:rPr>
          <w:rFonts w:hint="default"/>
          <w:b/>
          <w:i/>
          <w:highlight w:val="none"/>
          <w:lang w:val="en-US" w:eastAsia="zh-CN"/>
        </w:rPr>
      </w:pPr>
      <w:r>
        <w:rPr>
          <w:rFonts w:hint="default"/>
          <w:b/>
          <w:i/>
          <w:highlight w:val="none"/>
          <w:lang w:val="en-US" w:eastAsia="zh-CN"/>
        </w:rPr>
        <w:t>TA_common is</w:t>
      </w:r>
      <w:r>
        <w:rPr>
          <w:rFonts w:hint="eastAsia"/>
          <w:b/>
          <w:i/>
          <w:highlight w:val="none"/>
          <w:lang w:val="en-US" w:eastAsia="zh-CN"/>
        </w:rPr>
        <w:t xml:space="preserve"> </w:t>
      </w:r>
      <w:r>
        <w:rPr>
          <w:rFonts w:hint="default"/>
          <w:b/>
          <w:i/>
          <w:highlight w:val="none"/>
          <w:lang w:val="en-US" w:eastAsia="zh-CN"/>
        </w:rPr>
        <w:t>the TA to cover the RTT between RP and satellite.</w:t>
      </w:r>
    </w:p>
    <w:p>
      <w:pPr>
        <w:ind w:firstLine="442" w:firstLineChars="200"/>
        <w:rPr>
          <w:rFonts w:hint="default"/>
          <w:b/>
          <w:i/>
          <w:highlight w:val="none"/>
          <w:lang w:val="en-US" w:eastAsia="zh-CN"/>
        </w:rPr>
      </w:pPr>
      <w:r>
        <w:rPr>
          <w:rFonts w:hint="default"/>
          <w:b/>
          <w:i/>
          <w:highlight w:val="none"/>
          <w:lang w:val="en-US" w:eastAsia="zh-CN"/>
        </w:rPr>
        <w:t>TA_network is the TA compensated by the network.</w:t>
      </w:r>
    </w:p>
    <w:p>
      <w:pPr>
        <w:pStyle w:val="33"/>
        <w:rPr>
          <w:b/>
          <w:i/>
          <w:lang w:eastAsia="zh-CN"/>
        </w:rPr>
      </w:pPr>
      <w:r>
        <w:rPr>
          <w:rFonts w:hint="default" w:ascii="Times New Roman" w:hAnsi="Times New Roman" w:eastAsia="宋体" w:cs="Times New Roman"/>
          <w:b/>
          <w:i/>
          <w:sz w:val="22"/>
          <w:szCs w:val="22"/>
          <w:lang w:val="en-US" w:eastAsia="zh-CN" w:bidi="ar-SA"/>
        </w:rPr>
        <w:t>Proposal 8</w:t>
      </w:r>
      <w:r>
        <w:rPr>
          <w:rFonts w:hint="default" w:cs="Times New Roman"/>
          <w:b/>
          <w:i/>
          <w:sz w:val="22"/>
          <w:szCs w:val="22"/>
          <w:lang w:val="en-US" w:eastAsia="zh-CN" w:bidi="ar-SA"/>
        </w:rPr>
        <w:t>-1</w:t>
      </w:r>
      <w:r>
        <w:rPr>
          <w:rFonts w:hint="default" w:ascii="Times New Roman" w:hAnsi="Times New Roman" w:eastAsia="宋体" w:cs="Times New Roman"/>
          <w:b/>
          <w:i/>
          <w:sz w:val="22"/>
          <w:szCs w:val="22"/>
          <w:lang w:val="en-US" w:eastAsia="zh-CN" w:bidi="ar-SA"/>
        </w:rPr>
        <w:t xml:space="preserve">: Explicitly </w:t>
      </w:r>
      <w:r>
        <w:rPr>
          <w:rFonts w:ascii="Times New Roman" w:hAnsi="Times New Roman" w:eastAsia="宋体" w:cs="Times New Roman"/>
          <w:b/>
          <w:i/>
          <w:sz w:val="22"/>
          <w:szCs w:val="22"/>
          <w:lang w:val="en-US" w:eastAsia="zh-CN" w:bidi="ar-SA"/>
        </w:rPr>
        <w:t xml:space="preserve">state </w:t>
      </w:r>
      <w:r>
        <w:rPr>
          <w:rFonts w:hint="default" w:ascii="Times New Roman" w:hAnsi="Times New Roman" w:eastAsia="宋体" w:cs="Times New Roman"/>
          <w:b/>
          <w:i/>
          <w:sz w:val="22"/>
          <w:szCs w:val="22"/>
          <w:lang w:val="en-US" w:eastAsia="zh-CN" w:bidi="ar-SA"/>
        </w:rPr>
        <w:t>cell</w:t>
      </w:r>
      <w:r>
        <w:rPr>
          <w:rFonts w:ascii="Times New Roman" w:hAnsi="Times New Roman" w:eastAsia="宋体" w:cs="Times New Roman"/>
          <w:b/>
          <w:i/>
          <w:sz w:val="22"/>
          <w:szCs w:val="22"/>
          <w:lang w:val="en-US" w:eastAsia="zh-CN" w:bidi="ar-SA"/>
        </w:rPr>
        <w:t>-specific K_offset</w:t>
      </w:r>
      <w:r>
        <w:rPr>
          <w:rFonts w:hint="default" w:ascii="Times New Roman" w:hAnsi="Times New Roman" w:eastAsia="宋体" w:cs="Times New Roman"/>
          <w:b/>
          <w:i/>
          <w:sz w:val="22"/>
          <w:szCs w:val="22"/>
          <w:lang w:val="en-US" w:eastAsia="zh-CN" w:bidi="ar-SA"/>
        </w:rPr>
        <w:t xml:space="preserve"> instead of ‘</w:t>
      </w:r>
      <w:r>
        <w:rPr>
          <w:rFonts w:ascii="Times New Roman" w:hAnsi="Times New Roman" w:eastAsia="宋体" w:cs="Times New Roman"/>
          <w:b/>
          <w:i/>
          <w:sz w:val="22"/>
          <w:szCs w:val="22"/>
          <w:lang w:val="en-US" w:eastAsia="zh-CN" w:bidi="ar-SA"/>
        </w:rPr>
        <w:t>The K_offset value signaled in system information</w:t>
      </w:r>
      <w:r>
        <w:rPr>
          <w:rFonts w:hint="default" w:ascii="Times New Roman" w:hAnsi="Times New Roman" w:eastAsia="宋体" w:cs="Times New Roman"/>
          <w:b/>
          <w:i/>
          <w:sz w:val="22"/>
          <w:szCs w:val="22"/>
          <w:lang w:val="en-US" w:eastAsia="zh-CN" w:bidi="ar-SA"/>
        </w:rPr>
        <w:t>’</w:t>
      </w:r>
      <w:r>
        <w:rPr>
          <w:rFonts w:hint="default" w:cs="Times New Roman"/>
          <w:b/>
          <w:i/>
          <w:sz w:val="22"/>
          <w:szCs w:val="22"/>
          <w:lang w:val="en-US" w:eastAsia="zh-CN" w:bidi="ar-SA"/>
        </w:rPr>
        <w:t>.</w:t>
      </w:r>
    </w:p>
    <w:p>
      <w:pPr>
        <w:rPr>
          <w:rFonts w:eastAsiaTheme="minorEastAsia"/>
          <w:lang w:eastAsia="zh-CN"/>
        </w:rPr>
      </w:pPr>
      <w:r>
        <w:rPr>
          <w:b/>
          <w:i/>
          <w:lang w:eastAsia="zh-CN"/>
        </w:rPr>
        <w:t xml:space="preserve">Proposal </w:t>
      </w:r>
      <w:r>
        <w:rPr>
          <w:rFonts w:hint="default"/>
          <w:b/>
          <w:i/>
          <w:lang w:val="en-US" w:eastAsia="zh-CN"/>
        </w:rPr>
        <w:t>8-2</w:t>
      </w:r>
      <w:r>
        <w:rPr>
          <w:rFonts w:eastAsiaTheme="minorEastAsia"/>
          <w:lang w:eastAsia="zh-CN"/>
        </w:rPr>
        <w:t>：</w:t>
      </w:r>
      <w:r>
        <w:rPr>
          <w:rFonts w:eastAsiaTheme="minorEastAsia"/>
          <w:b/>
          <w:i/>
          <w:lang w:eastAsia="zh-CN"/>
        </w:rPr>
        <w:t>In RAN1, we suggest to use the specific types of K_offset, i</w:t>
      </w:r>
      <w:r>
        <w:rPr>
          <w:rFonts w:hint="default" w:eastAsiaTheme="minorEastAsia"/>
          <w:b/>
          <w:i/>
          <w:lang w:val="en-US" w:eastAsia="zh-CN"/>
        </w:rPr>
        <w:t>.</w:t>
      </w:r>
      <w:r>
        <w:rPr>
          <w:rFonts w:eastAsiaTheme="minorEastAsia"/>
          <w:b/>
          <w:i/>
          <w:lang w:eastAsia="zh-CN"/>
        </w:rPr>
        <w:t>e. cell-specific K_offset, beam-specific K_offset or UE-specific K_offset, when discussing its usage.</w:t>
      </w:r>
    </w:p>
    <w:p>
      <w:pPr>
        <w:rPr>
          <w:lang w:val="en-GB" w:eastAsia="zh-CN"/>
        </w:rPr>
      </w:pPr>
      <w:r>
        <w:rPr>
          <w:b/>
          <w:i/>
          <w:lang w:eastAsia="zh-CN"/>
        </w:rPr>
        <w:t xml:space="preserve">Proposal </w:t>
      </w:r>
      <w:r>
        <w:rPr>
          <w:rFonts w:hint="default"/>
          <w:b/>
          <w:i/>
          <w:lang w:val="en-US" w:eastAsia="zh-CN"/>
        </w:rPr>
        <w:t>8-3</w:t>
      </w:r>
      <w:r>
        <w:rPr>
          <w:rFonts w:eastAsiaTheme="minorEastAsia"/>
          <w:lang w:eastAsia="zh-CN"/>
        </w:rPr>
        <w:t>：</w:t>
      </w:r>
      <w:r>
        <w:rPr>
          <w:rFonts w:eastAsiaTheme="minorEastAsia"/>
          <w:b/>
          <w:i/>
          <w:lang w:eastAsia="zh-CN"/>
        </w:rPr>
        <w:t>Cell-specific, beam-specific and UE-specific K_offset need to be maintained separately</w:t>
      </w:r>
      <w:r>
        <w:rPr>
          <w:rFonts w:hint="default" w:eastAsiaTheme="minorEastAsia"/>
          <w:b/>
          <w:i/>
          <w:lang w:val="en-US" w:eastAsia="zh-CN"/>
        </w:rPr>
        <w:t xml:space="preserve"> so that it can be assigned, updated and used independently</w:t>
      </w:r>
      <w:r>
        <w:rPr>
          <w:rFonts w:eastAsiaTheme="minorEastAsia"/>
          <w:b/>
          <w:i/>
          <w:lang w:eastAsia="zh-CN"/>
        </w:rPr>
        <w:t>.</w:t>
      </w:r>
    </w:p>
    <w:p>
      <w:pPr>
        <w:rPr>
          <w:highlight w:val="none"/>
          <w:lang w:val="en-GB" w:eastAsia="zh-CN"/>
        </w:rPr>
      </w:pPr>
      <w:r>
        <w:rPr>
          <w:b/>
          <w:i/>
          <w:highlight w:val="none"/>
          <w:lang w:eastAsia="zh-CN"/>
        </w:rPr>
        <w:t xml:space="preserve">Observation </w:t>
      </w:r>
      <w:r>
        <w:rPr>
          <w:rFonts w:hint="default"/>
          <w:b/>
          <w:i/>
          <w:highlight w:val="none"/>
          <w:lang w:val="en-US" w:eastAsia="zh-CN"/>
        </w:rPr>
        <w:t>9-1</w:t>
      </w:r>
      <w:r>
        <w:rPr>
          <w:b/>
          <w:highlight w:val="none"/>
          <w:lang w:eastAsia="zh-CN"/>
        </w:rPr>
        <w:t>：</w:t>
      </w:r>
      <w:r>
        <w:rPr>
          <w:b/>
          <w:i/>
          <w:highlight w:val="none"/>
          <w:lang w:eastAsia="zh-CN"/>
        </w:rPr>
        <w:t xml:space="preserve">Cell-specific K_offset is configured in system information and can be used in/after the initial access stage. Cell-specific K_offset is </w:t>
      </w:r>
      <w:r>
        <w:rPr>
          <w:b/>
          <w:i/>
          <w:highlight w:val="none"/>
          <w:lang w:val="en-GB" w:eastAsia="zh-CN"/>
        </w:rPr>
        <w:t>related to the maximum RT</w:t>
      </w:r>
      <w:r>
        <w:rPr>
          <w:rFonts w:hint="default"/>
          <w:b/>
          <w:i/>
          <w:highlight w:val="none"/>
          <w:lang w:val="en-US" w:eastAsia="zh-CN"/>
        </w:rPr>
        <w:t>T</w:t>
      </w:r>
      <w:r>
        <w:rPr>
          <w:b/>
          <w:i/>
          <w:highlight w:val="none"/>
          <w:lang w:val="en-GB" w:eastAsia="zh-CN"/>
        </w:rPr>
        <w:t xml:space="preserve"> </w:t>
      </w:r>
      <w:r>
        <w:rPr>
          <w:rFonts w:hint="default"/>
          <w:b/>
          <w:i/>
          <w:highlight w:val="none"/>
          <w:lang w:val="en-US" w:eastAsia="zh-CN"/>
        </w:rPr>
        <w:t xml:space="preserve">in </w:t>
      </w:r>
      <w:r>
        <w:rPr>
          <w:b/>
          <w:i/>
          <w:highlight w:val="none"/>
          <w:lang w:val="en-GB" w:eastAsia="zh-CN"/>
        </w:rPr>
        <w:t>one cell.</w:t>
      </w:r>
    </w:p>
    <w:p>
      <w:pPr>
        <w:rPr>
          <w:lang w:eastAsia="zh-CN"/>
        </w:rPr>
      </w:pPr>
      <w:r>
        <w:rPr>
          <w:b/>
          <w:i/>
          <w:lang w:eastAsia="zh-CN"/>
        </w:rPr>
        <w:t xml:space="preserve">Observation </w:t>
      </w:r>
      <w:r>
        <w:rPr>
          <w:rFonts w:hint="default"/>
          <w:b/>
          <w:i/>
          <w:lang w:val="en-US" w:eastAsia="zh-CN"/>
        </w:rPr>
        <w:t>9-2</w:t>
      </w:r>
      <w:r>
        <w:rPr>
          <w:b/>
          <w:i/>
          <w:lang w:eastAsia="zh-CN"/>
        </w:rPr>
        <w:t xml:space="preserve">：If beam-specific K_offset is configured in system information, it can be used in initial access. </w:t>
      </w:r>
      <w:r>
        <w:rPr>
          <w:rFonts w:hint="default"/>
          <w:b/>
          <w:i/>
          <w:lang w:val="en-US" w:eastAsia="zh-CN"/>
        </w:rPr>
        <w:t>The value of</w:t>
      </w:r>
      <w:r>
        <w:rPr>
          <w:b/>
          <w:i/>
          <w:lang w:eastAsia="zh-CN"/>
        </w:rPr>
        <w:t xml:space="preserve"> </w:t>
      </w:r>
      <w:r>
        <w:rPr>
          <w:rFonts w:hint="default"/>
          <w:b/>
          <w:i/>
          <w:lang w:val="en-US" w:eastAsia="zh-CN"/>
        </w:rPr>
        <w:t>b</w:t>
      </w:r>
      <w:r>
        <w:rPr>
          <w:b/>
          <w:i/>
          <w:lang w:eastAsia="zh-CN"/>
        </w:rPr>
        <w:t xml:space="preserve">eam-specific K_offset is generally between </w:t>
      </w:r>
      <w:r>
        <w:rPr>
          <w:rFonts w:hint="default"/>
          <w:b/>
          <w:i/>
          <w:lang w:val="en-US" w:eastAsia="zh-CN"/>
        </w:rPr>
        <w:t xml:space="preserve">that of </w:t>
      </w:r>
      <w:r>
        <w:rPr>
          <w:b/>
          <w:i/>
          <w:lang w:eastAsia="zh-CN"/>
        </w:rPr>
        <w:t>cell-specific and UE-specific K_offset.</w:t>
      </w:r>
    </w:p>
    <w:p>
      <w:pPr>
        <w:rPr>
          <w:b/>
          <w:i/>
          <w:lang w:eastAsia="zh-CN"/>
        </w:rPr>
      </w:pPr>
      <w:r>
        <w:rPr>
          <w:b/>
          <w:i/>
          <w:lang w:eastAsia="zh-CN"/>
        </w:rPr>
        <w:t xml:space="preserve">Observation </w:t>
      </w:r>
      <w:r>
        <w:rPr>
          <w:rFonts w:hint="default"/>
          <w:b/>
          <w:i/>
          <w:lang w:val="en-US" w:eastAsia="zh-CN"/>
        </w:rPr>
        <w:t>9-3</w:t>
      </w:r>
      <w:r>
        <w:rPr>
          <w:b/>
          <w:i/>
          <w:lang w:eastAsia="zh-CN"/>
        </w:rPr>
        <w:t xml:space="preserve">：UE-specific K_offset is the value generally obtained after initial access, which </w:t>
      </w:r>
      <w:r>
        <w:rPr>
          <w:rFonts w:hint="default"/>
          <w:b/>
          <w:i/>
          <w:lang w:val="en-US" w:eastAsia="zh-CN"/>
        </w:rPr>
        <w:t xml:space="preserve">should be the most </w:t>
      </w:r>
      <w:r>
        <w:rPr>
          <w:b/>
          <w:i/>
          <w:lang w:eastAsia="zh-CN"/>
        </w:rPr>
        <w:t>accurate value for each UE in a cell.</w:t>
      </w:r>
    </w:p>
    <w:p>
      <w:pPr>
        <w:rPr>
          <w:b/>
          <w:i/>
          <w:lang w:eastAsia="zh-CN"/>
        </w:rPr>
      </w:pPr>
      <w:r>
        <w:rPr>
          <w:b/>
          <w:i/>
          <w:lang w:eastAsia="zh-CN"/>
        </w:rPr>
        <w:t xml:space="preserve">Proposal </w:t>
      </w:r>
      <w:r>
        <w:rPr>
          <w:rFonts w:hint="default"/>
          <w:b/>
          <w:i/>
          <w:lang w:val="en-US" w:eastAsia="zh-CN"/>
        </w:rPr>
        <w:t>9-1</w:t>
      </w:r>
      <w:r>
        <w:rPr>
          <w:b/>
          <w:i/>
          <w:lang w:eastAsia="zh-CN"/>
        </w:rPr>
        <w:t>：Cell/Beam specific K_offset configured in system information or msg2 should be used for timing relationships related to random access.</w:t>
      </w:r>
    </w:p>
    <w:p>
      <w:pPr>
        <w:rPr>
          <w:rFonts w:eastAsiaTheme="minorEastAsia"/>
          <w:lang w:eastAsia="zh-CN"/>
        </w:rPr>
      </w:pPr>
      <w:r>
        <w:rPr>
          <w:b/>
          <w:i/>
          <w:lang w:eastAsia="zh-CN"/>
        </w:rPr>
        <w:t xml:space="preserve">Proposal </w:t>
      </w:r>
      <w:r>
        <w:rPr>
          <w:rFonts w:hint="default"/>
          <w:b/>
          <w:i/>
          <w:lang w:val="en-US" w:eastAsia="zh-CN"/>
        </w:rPr>
        <w:t>9-2</w:t>
      </w:r>
      <w:r>
        <w:rPr>
          <w:b/>
          <w:i/>
          <w:lang w:eastAsia="zh-CN"/>
        </w:rPr>
        <w:t xml:space="preserve">：If UE is provided with UE-specific K_offset, it should be used for timing relationships that not related to random access processes. </w:t>
      </w:r>
    </w:p>
    <w:p>
      <w:pPr>
        <w:rPr>
          <w:b/>
          <w:i/>
          <w:lang w:eastAsia="zh-CN"/>
        </w:rPr>
      </w:pPr>
      <w:r>
        <w:rPr>
          <w:b/>
          <w:i/>
          <w:lang w:eastAsia="zh-CN"/>
        </w:rPr>
        <w:t xml:space="preserve">Proposal </w:t>
      </w:r>
      <w:r>
        <w:rPr>
          <w:rFonts w:hint="default"/>
          <w:b/>
          <w:i/>
          <w:lang w:val="en-US" w:eastAsia="zh-CN"/>
        </w:rPr>
        <w:t>9-3</w:t>
      </w:r>
      <w:r>
        <w:rPr>
          <w:b/>
          <w:i/>
          <w:lang w:eastAsia="zh-CN"/>
        </w:rPr>
        <w:t>：If UE-specific K_offset is aging, cell/beam specific value should be used instead of it.</w:t>
      </w:r>
    </w:p>
    <w:p>
      <w:pPr>
        <w:rPr>
          <w:rFonts w:eastAsiaTheme="minorEastAsia"/>
          <w:b/>
          <w:i/>
          <w:lang w:eastAsia="zh-CN"/>
        </w:rPr>
      </w:pPr>
      <w:r>
        <w:rPr>
          <w:b/>
          <w:i/>
          <w:lang w:eastAsia="zh-CN"/>
        </w:rPr>
        <w:t xml:space="preserve">Proposal </w:t>
      </w:r>
      <w:r>
        <w:rPr>
          <w:rFonts w:hint="default"/>
          <w:b/>
          <w:i/>
          <w:lang w:val="en-US" w:eastAsia="zh-CN"/>
        </w:rPr>
        <w:t>9-4</w:t>
      </w:r>
      <w:r>
        <w:rPr>
          <w:b/>
          <w:i/>
          <w:lang w:eastAsia="zh-CN"/>
        </w:rPr>
        <w:t>：</w:t>
      </w:r>
      <w:r>
        <w:rPr>
          <w:rFonts w:eastAsiaTheme="minorEastAsia"/>
          <w:b/>
          <w:i/>
          <w:lang w:eastAsia="zh-CN"/>
        </w:rPr>
        <w:t>When beam/UE specific K_offset is not available, cell-specific value can be applied for all the timing relationships.</w:t>
      </w:r>
    </w:p>
    <w:p>
      <w:pPr>
        <w:rPr>
          <w:lang w:eastAsia="zh-CN"/>
        </w:rPr>
      </w:pPr>
      <w:r>
        <w:rPr>
          <w:b/>
          <w:i/>
          <w:lang w:eastAsia="zh-CN"/>
        </w:rPr>
        <w:t>Observation 1</w:t>
      </w:r>
      <w:r>
        <w:rPr>
          <w:rFonts w:hint="default"/>
          <w:b/>
          <w:i/>
          <w:lang w:val="en-US" w:eastAsia="zh-CN"/>
        </w:rPr>
        <w:t>0-1</w:t>
      </w:r>
      <w:r>
        <w:rPr>
          <w:b/>
          <w:i/>
          <w:lang w:eastAsia="zh-CN"/>
        </w:rPr>
        <w:t xml:space="preserve">：If beam-specific K_offset is supported </w:t>
      </w:r>
      <w:r>
        <w:rPr>
          <w:rFonts w:hint="default"/>
          <w:b/>
          <w:i/>
          <w:lang w:val="en-US" w:eastAsia="zh-CN"/>
        </w:rPr>
        <w:t xml:space="preserve">with </w:t>
      </w:r>
      <w:r>
        <w:rPr>
          <w:b/>
          <w:i/>
          <w:lang w:eastAsia="zh-CN"/>
        </w:rPr>
        <w:t xml:space="preserve">Mode 1, a set of K_offset may be broadcast to each cell. Since some K_offset values may be repeatedly used among multiple beams, by applying certain mechanism, such as grouping, the number of K_offset values signaled can be decreased and signaling overhead can be saved. </w:t>
      </w:r>
    </w:p>
    <w:p>
      <w:pPr>
        <w:rPr>
          <w:b/>
          <w:i/>
          <w:lang w:eastAsia="zh-CN"/>
        </w:rPr>
      </w:pPr>
      <w:r>
        <w:rPr>
          <w:b/>
          <w:i/>
          <w:lang w:eastAsia="zh-CN"/>
        </w:rPr>
        <w:t xml:space="preserve">Observation </w:t>
      </w:r>
      <w:r>
        <w:rPr>
          <w:rFonts w:hint="default"/>
          <w:b/>
          <w:i/>
          <w:lang w:val="en-US" w:eastAsia="zh-CN"/>
        </w:rPr>
        <w:t xml:space="preserve">10-2: </w:t>
      </w:r>
      <w:r>
        <w:rPr>
          <w:b/>
          <w:i/>
          <w:lang w:eastAsia="zh-CN"/>
        </w:rPr>
        <w:t xml:space="preserve">If system information </w:t>
      </w:r>
      <w:r>
        <w:rPr>
          <w:rFonts w:hint="default"/>
          <w:b/>
          <w:i/>
          <w:lang w:val="en-US" w:eastAsia="zh-CN"/>
        </w:rPr>
        <w:t xml:space="preserve">is </w:t>
      </w:r>
      <w:r>
        <w:rPr>
          <w:b/>
          <w:i/>
          <w:lang w:eastAsia="zh-CN"/>
        </w:rPr>
        <w:t xml:space="preserve">beam specific, </w:t>
      </w:r>
      <w:r>
        <w:rPr>
          <w:rFonts w:hint="default"/>
          <w:b/>
          <w:i/>
          <w:lang w:val="en-US" w:eastAsia="zh-CN"/>
        </w:rPr>
        <w:t xml:space="preserve">then </w:t>
      </w:r>
      <w:r>
        <w:rPr>
          <w:b/>
          <w:i/>
          <w:lang w:eastAsia="zh-CN"/>
        </w:rPr>
        <w:t>beam-specific K_offset</w:t>
      </w:r>
      <w:r>
        <w:rPr>
          <w:rFonts w:hint="default"/>
          <w:b/>
          <w:i/>
          <w:lang w:val="en-US" w:eastAsia="zh-CN"/>
        </w:rPr>
        <w:t xml:space="preserve"> with </w:t>
      </w:r>
      <w:r>
        <w:rPr>
          <w:b/>
          <w:i/>
          <w:lang w:eastAsia="zh-CN"/>
        </w:rPr>
        <w:t xml:space="preserve">Mode 2 is </w:t>
      </w:r>
      <w:r>
        <w:rPr>
          <w:rFonts w:hint="default"/>
          <w:b/>
          <w:i/>
          <w:lang w:val="en-US" w:eastAsia="zh-CN"/>
        </w:rPr>
        <w:t>suitable</w:t>
      </w:r>
      <w:r>
        <w:rPr>
          <w:b/>
          <w:i/>
          <w:lang w:eastAsia="zh-CN"/>
        </w:rPr>
        <w:t xml:space="preserve">. Meanwhile, </w:t>
      </w:r>
      <w:r>
        <w:rPr>
          <w:rFonts w:hint="default"/>
          <w:b/>
          <w:i/>
          <w:lang w:val="en-US" w:eastAsia="zh-CN"/>
        </w:rPr>
        <w:t xml:space="preserve">if </w:t>
      </w:r>
      <w:r>
        <w:rPr>
          <w:b/>
          <w:i/>
          <w:lang w:eastAsia="zh-CN"/>
        </w:rPr>
        <w:t xml:space="preserve">beam-specific K_offset </w:t>
      </w:r>
      <w:r>
        <w:rPr>
          <w:rFonts w:hint="default"/>
          <w:b/>
          <w:i/>
          <w:lang w:val="en-US" w:eastAsia="zh-CN"/>
        </w:rPr>
        <w:t xml:space="preserve">does not need frequent </w:t>
      </w:r>
      <w:r>
        <w:rPr>
          <w:b/>
          <w:i/>
          <w:lang w:eastAsia="zh-CN"/>
        </w:rPr>
        <w:t>updat</w:t>
      </w:r>
      <w:r>
        <w:rPr>
          <w:rFonts w:hint="default"/>
          <w:b/>
          <w:i/>
          <w:lang w:val="en-US" w:eastAsia="zh-CN"/>
        </w:rPr>
        <w:t>es,</w:t>
      </w:r>
      <w:r>
        <w:rPr>
          <w:b/>
          <w:i/>
          <w:lang w:eastAsia="zh-CN"/>
        </w:rPr>
        <w:t xml:space="preserve"> the system complexity can be reduced.</w:t>
      </w:r>
    </w:p>
    <w:p>
      <w:pPr>
        <w:rPr>
          <w:b/>
          <w:i/>
          <w:lang w:eastAsia="zh-CN"/>
        </w:rPr>
      </w:pPr>
      <w:r>
        <w:rPr>
          <w:b/>
          <w:i/>
          <w:lang w:eastAsia="zh-CN"/>
        </w:rPr>
        <w:t>Proposal 1</w:t>
      </w:r>
      <w:r>
        <w:rPr>
          <w:rFonts w:hint="default"/>
          <w:b/>
          <w:i/>
          <w:lang w:val="en-US" w:eastAsia="zh-CN"/>
        </w:rPr>
        <w:t xml:space="preserve">0-3: In order to </w:t>
      </w:r>
      <w:r>
        <w:rPr>
          <w:b/>
          <w:i/>
          <w:lang w:eastAsia="zh-CN"/>
        </w:rPr>
        <w:t>support beam-specific K_offset</w:t>
      </w:r>
      <w:r>
        <w:rPr>
          <w:rFonts w:hint="default"/>
          <w:b/>
          <w:i/>
          <w:lang w:val="en-US" w:eastAsia="zh-CN"/>
        </w:rPr>
        <w:t>, w</w:t>
      </w:r>
      <w:r>
        <w:rPr>
          <w:b/>
          <w:i/>
          <w:lang w:eastAsia="zh-CN"/>
        </w:rPr>
        <w:t xml:space="preserve">e suggest </w:t>
      </w:r>
      <w:r>
        <w:rPr>
          <w:rFonts w:hint="default"/>
          <w:b/>
          <w:i/>
          <w:lang w:val="en-US" w:eastAsia="zh-CN"/>
        </w:rPr>
        <w:t>to support</w:t>
      </w:r>
      <w:r>
        <w:rPr>
          <w:b/>
          <w:i/>
          <w:lang w:eastAsia="zh-CN"/>
        </w:rPr>
        <w:t xml:space="preserve"> beam-specific system information, </w:t>
      </w:r>
      <w:r>
        <w:rPr>
          <w:rFonts w:hint="default"/>
          <w:b/>
          <w:i/>
          <w:lang w:val="en-US" w:eastAsia="zh-CN"/>
        </w:rPr>
        <w:t xml:space="preserve">which </w:t>
      </w:r>
      <w:r>
        <w:rPr>
          <w:b/>
          <w:i/>
          <w:lang w:eastAsia="zh-CN"/>
        </w:rPr>
        <w:t>carr</w:t>
      </w:r>
      <w:r>
        <w:rPr>
          <w:rFonts w:hint="default"/>
          <w:b/>
          <w:i/>
          <w:lang w:val="en-US" w:eastAsia="zh-CN"/>
        </w:rPr>
        <w:t>ies</w:t>
      </w:r>
      <w:r>
        <w:rPr>
          <w:b/>
          <w:i/>
          <w:lang w:eastAsia="zh-CN"/>
        </w:rPr>
        <w:t xml:space="preserve"> beam-specific </w:t>
      </w:r>
      <w:r>
        <w:rPr>
          <w:rFonts w:hint="default"/>
          <w:b/>
          <w:i/>
          <w:lang w:val="en-US" w:eastAsia="zh-CN"/>
        </w:rPr>
        <w:t xml:space="preserve">K_offset </w:t>
      </w:r>
      <w:r>
        <w:rPr>
          <w:b/>
          <w:i/>
          <w:lang w:eastAsia="zh-CN"/>
        </w:rPr>
        <w:t xml:space="preserve">value </w:t>
      </w:r>
      <w:r>
        <w:rPr>
          <w:rFonts w:hint="default"/>
          <w:b/>
          <w:i/>
          <w:lang w:val="en-US" w:eastAsia="zh-CN"/>
        </w:rPr>
        <w:t xml:space="preserve">and is </w:t>
      </w:r>
      <w:r>
        <w:rPr>
          <w:b/>
          <w:i/>
          <w:lang w:eastAsia="zh-CN"/>
        </w:rPr>
        <w:t>broadcast in each beam.</w:t>
      </w:r>
    </w:p>
    <w:p>
      <w:r>
        <w:rPr>
          <w:b/>
          <w:i/>
          <w:lang w:eastAsia="zh-CN"/>
        </w:rPr>
        <w:t xml:space="preserve">Proposal </w:t>
      </w:r>
      <w:r>
        <w:rPr>
          <w:rFonts w:hint="default"/>
          <w:b/>
          <w:i/>
          <w:lang w:val="en-US" w:eastAsia="zh-CN"/>
        </w:rPr>
        <w:t>10-4</w:t>
      </w:r>
      <w:r>
        <w:rPr>
          <w:b/>
          <w:i/>
          <w:lang w:eastAsia="zh-CN"/>
        </w:rPr>
        <w:t xml:space="preserve">: </w:t>
      </w:r>
      <w:r>
        <w:rPr>
          <w:rFonts w:hint="default"/>
          <w:b/>
          <w:i/>
          <w:lang w:val="en-US" w:eastAsia="zh-CN"/>
        </w:rPr>
        <w:t>T</w:t>
      </w:r>
      <w:r>
        <w:rPr>
          <w:b/>
          <w:i/>
          <w:lang w:eastAsia="zh-CN"/>
        </w:rPr>
        <w:t xml:space="preserve">emporary C-RNTI in msg2 is </w:t>
      </w:r>
      <w:r>
        <w:rPr>
          <w:rFonts w:hint="default"/>
          <w:b/>
          <w:i/>
          <w:lang w:val="en-US" w:eastAsia="zh-CN"/>
        </w:rPr>
        <w:t xml:space="preserve">suitable </w:t>
      </w:r>
      <w:r>
        <w:rPr>
          <w:b/>
          <w:i/>
          <w:lang w:eastAsia="zh-CN"/>
        </w:rPr>
        <w:t xml:space="preserve">to carry beam-specific K_ offset, due to its large </w:t>
      </w:r>
      <w:r>
        <w:rPr>
          <w:rFonts w:hint="default"/>
          <w:b/>
          <w:i/>
          <w:lang w:val="en-US" w:eastAsia="zh-CN"/>
        </w:rPr>
        <w:t xml:space="preserve">range </w:t>
      </w:r>
      <w:r>
        <w:rPr>
          <w:b/>
          <w:i/>
          <w:lang w:eastAsia="zh-CN"/>
        </w:rPr>
        <w:t xml:space="preserve">and </w:t>
      </w:r>
      <w:r>
        <w:rPr>
          <w:rFonts w:hint="default"/>
          <w:b/>
          <w:i/>
          <w:lang w:val="en-US" w:eastAsia="zh-CN"/>
        </w:rPr>
        <w:t xml:space="preserve">thus </w:t>
      </w:r>
      <w:r>
        <w:rPr>
          <w:b/>
          <w:i/>
          <w:lang w:eastAsia="zh-CN"/>
        </w:rPr>
        <w:t>flexibility.</w:t>
      </w:r>
    </w:p>
    <w:p>
      <w:pPr>
        <w:pStyle w:val="12"/>
        <w:rPr>
          <w:rFonts w:ascii="Times New Roman" w:hAnsi="Times New Roman"/>
          <w:lang w:eastAsia="zh-CN"/>
        </w:rPr>
      </w:pPr>
      <w:r>
        <w:rPr>
          <w:rFonts w:ascii="Times New Roman" w:hAnsi="Times New Roman"/>
          <w:b/>
          <w:i/>
          <w:lang w:eastAsia="zh-CN"/>
        </w:rPr>
        <w:t>Proposal 1</w:t>
      </w:r>
      <w:r>
        <w:rPr>
          <w:rFonts w:hint="default" w:ascii="Times New Roman" w:hAnsi="Times New Roman"/>
          <w:b/>
          <w:i/>
          <w:lang w:val="en-US" w:eastAsia="zh-CN"/>
        </w:rPr>
        <w:t>0-5</w:t>
      </w:r>
      <w:r>
        <w:rPr>
          <w:rFonts w:ascii="Times New Roman" w:hAnsi="Times New Roman"/>
          <w:b/>
          <w:i/>
          <w:lang w:eastAsia="zh-CN"/>
        </w:rPr>
        <w:t xml:space="preserve">: </w:t>
      </w:r>
      <w:r>
        <w:rPr>
          <w:rFonts w:hint="default" w:ascii="Times New Roman" w:hAnsi="Times New Roman"/>
          <w:b/>
          <w:i/>
          <w:lang w:val="en-US" w:eastAsia="zh-CN"/>
        </w:rPr>
        <w:t>S</w:t>
      </w:r>
      <w:r>
        <w:rPr>
          <w:rFonts w:ascii="Times New Roman" w:hAnsi="Times New Roman"/>
          <w:b/>
          <w:i/>
          <w:lang w:eastAsia="zh-CN"/>
        </w:rPr>
        <w:t>upport beam-specific K_ offset in initial access, using one or more modes from Mode 1 to Mode 4</w:t>
      </w:r>
      <w:r>
        <w:rPr>
          <w:rFonts w:hint="default" w:ascii="Times New Roman" w:hAnsi="Times New Roman"/>
          <w:b/>
          <w:i/>
          <w:lang w:val="en-US" w:eastAsia="zh-CN"/>
        </w:rPr>
        <w:t xml:space="preserve"> elaborated above</w:t>
      </w:r>
      <w:r>
        <w:rPr>
          <w:rFonts w:ascii="Times New Roman" w:hAnsi="Times New Roman"/>
          <w:b/>
          <w:i/>
          <w:lang w:eastAsia="zh-CN"/>
        </w:rPr>
        <w:t>.</w:t>
      </w:r>
    </w:p>
    <w:p>
      <w:pPr>
        <w:rPr>
          <w:lang w:eastAsia="ja-JP"/>
        </w:rPr>
      </w:pPr>
    </w:p>
    <w:p>
      <w:pPr>
        <w:rPr>
          <w:lang w:eastAsia="ja-JP"/>
        </w:rPr>
      </w:pPr>
    </w:p>
    <w:p>
      <w:pPr>
        <w:pStyle w:val="2"/>
        <w:numPr>
          <w:ilvl w:val="0"/>
          <w:numId w:val="0"/>
        </w:numPr>
        <w:tabs>
          <w:tab w:val="clear" w:pos="432"/>
        </w:tabs>
        <w:ind w:left="432" w:hanging="432"/>
      </w:pPr>
      <w:r>
        <w:t>References</w:t>
      </w:r>
    </w:p>
    <w:bookmarkEnd w:id="5"/>
    <w:bookmarkEnd w:id="10"/>
    <w:bookmarkEnd w:id="11"/>
    <w:bookmarkEnd w:id="12"/>
    <w:p>
      <w:pPr>
        <w:rPr>
          <w:lang w:eastAsia="zh-CN"/>
        </w:rPr>
      </w:pPr>
      <w:bookmarkStart w:id="13" w:name="_Ref59611065"/>
      <w:r>
        <w:rPr>
          <w:lang w:eastAsia="zh-CN"/>
        </w:rPr>
        <w:t>[1] RAN1#104bis-e Chairman's Notes</w:t>
      </w:r>
      <w:bookmarkEnd w:id="13"/>
    </w:p>
    <w:p>
      <w:pPr>
        <w:rPr>
          <w:lang w:eastAsia="zh-CN"/>
        </w:rPr>
      </w:pPr>
      <w:r>
        <w:rPr>
          <w:lang w:eastAsia="zh-CN"/>
        </w:rPr>
        <w:t>[2] R1-21</w:t>
      </w:r>
      <w:r>
        <w:rPr>
          <w:rFonts w:hint="default"/>
          <w:lang w:val="en-US" w:eastAsia="zh-CN"/>
        </w:rPr>
        <w:t>06254</w:t>
      </w:r>
      <w:r>
        <w:rPr>
          <w:lang w:eastAsia="zh-CN"/>
        </w:rPr>
        <w:t xml:space="preserve"> </w:t>
      </w:r>
      <w:r>
        <w:rPr>
          <w:sz w:val="22"/>
        </w:rPr>
        <w:t>Feature lead summary#4 on timing relationship enhancements</w:t>
      </w:r>
    </w:p>
    <w:p>
      <w:pPr>
        <w:rPr>
          <w:lang w:eastAsia="zh-CN"/>
        </w:rPr>
      </w:pPr>
      <w:r>
        <w:rPr>
          <w:lang w:eastAsia="zh-CN"/>
        </w:rPr>
        <w:t>[3]</w:t>
      </w:r>
      <w:r>
        <w:rPr>
          <w:rFonts w:hint="default"/>
          <w:lang w:val="en-US" w:eastAsia="zh-CN"/>
        </w:rPr>
        <w:t xml:space="preserve"> </w:t>
      </w:r>
      <w:r>
        <w:rPr>
          <w:rFonts w:hint="eastAsia"/>
          <w:lang w:eastAsia="zh-CN"/>
        </w:rPr>
        <w:t xml:space="preserve">TS </w:t>
      </w:r>
      <w:r>
        <w:rPr>
          <w:lang w:eastAsia="zh-CN"/>
        </w:rPr>
        <w:t>38.811 Study on New Radio (NR) to support non-terrestrial networks</w:t>
      </w:r>
    </w:p>
    <w:p>
      <w:pPr>
        <w:rPr>
          <w:rFonts w:hint="default"/>
          <w:lang w:val="en-US" w:eastAsia="zh-CN"/>
        </w:rPr>
      </w:pPr>
      <w:r>
        <w:rPr>
          <w:highlight w:val="cyan"/>
          <w:lang w:eastAsia="zh-CN"/>
        </w:rPr>
        <w:t>[</w:t>
      </w:r>
      <w:r>
        <w:rPr>
          <w:rFonts w:hint="eastAsia"/>
          <w:highlight w:val="cyan"/>
          <w:lang w:eastAsia="zh-CN"/>
        </w:rPr>
        <w:t>4</w:t>
      </w:r>
      <w:r>
        <w:rPr>
          <w:highlight w:val="cyan"/>
          <w:lang w:eastAsia="zh-CN"/>
        </w:rPr>
        <w:t>]</w:t>
      </w:r>
      <w:r>
        <w:rPr>
          <w:lang w:eastAsia="zh-CN"/>
        </w:rPr>
        <w:t xml:space="preserve"> R1-21</w:t>
      </w:r>
      <w:r>
        <w:rPr>
          <w:rFonts w:hint="default"/>
          <w:lang w:val="en-US" w:eastAsia="zh-CN"/>
        </w:rPr>
        <w:t>06755</w:t>
      </w:r>
      <w:r>
        <w:rPr>
          <w:lang w:eastAsia="zh-CN"/>
        </w:rPr>
        <w:t xml:space="preserve"> </w:t>
      </w:r>
      <w:r>
        <w:rPr>
          <w:rFonts w:hint="default"/>
          <w:lang w:val="en-US" w:eastAsia="zh-CN"/>
        </w:rPr>
        <w:t xml:space="preserve">(Baicells) </w:t>
      </w:r>
      <w:r>
        <w:rPr>
          <w:rFonts w:hint="eastAsia"/>
          <w:lang w:eastAsia="zh-CN"/>
        </w:rPr>
        <w:t>Discussion on UL time and frequency synchronization enhancement for NTN</w:t>
      </w:r>
      <w:r>
        <w:rPr>
          <w:rFonts w:hint="default"/>
          <w:lang w:val="en-US" w:eastAsia="zh-CN"/>
        </w:rPr>
        <w:t xml:space="preserve"> </w:t>
      </w: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entury">
    <w:altName w:val="Times New Roman"/>
    <w:panose1 w:val="02040604050505020304"/>
    <w:charset w:val="00"/>
    <w:family w:val="roman"/>
    <w:pitch w:val="default"/>
    <w:sig w:usb0="00000000" w:usb1="00000000" w:usb2="00000000" w:usb3="00000000" w:csb0="2000009F" w:csb1="DFD70000"/>
  </w:font>
  <w:font w:name="MS Mincho">
    <w:altName w:val="Yu Gothic UI"/>
    <w:panose1 w:val="02020609040205080304"/>
    <w:charset w:val="80"/>
    <w:family w:val="roma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PMingLiU">
    <w:altName w:val="PMingLiU-ExtB"/>
    <w:panose1 w:val="02020500000000000000"/>
    <w:charset w:val="88"/>
    <w:family w:val="auto"/>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default"/>
    <w:sig w:usb0="E00006FF" w:usb1="420024FF" w:usb2="02000000" w:usb3="00000000" w:csb0="2000019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华文新魏">
    <w:altName w:val="宋体"/>
    <w:panose1 w:val="02010800040101010101"/>
    <w:charset w:val="86"/>
    <w:family w:val="auto"/>
    <w:pitch w:val="default"/>
    <w:sig w:usb0="00000000" w:usb1="00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CC7886"/>
    <w:multiLevelType w:val="singleLevel"/>
    <w:tmpl w:val="A8CC7886"/>
    <w:lvl w:ilvl="0" w:tentative="0">
      <w:start w:val="1"/>
      <w:numFmt w:val="decimal"/>
      <w:suff w:val="space"/>
      <w:lvlText w:val="(%1)"/>
      <w:lvlJc w:val="left"/>
    </w:lvl>
  </w:abstractNum>
  <w:abstractNum w:abstractNumId="1">
    <w:nsid w:val="AD541E8E"/>
    <w:multiLevelType w:val="singleLevel"/>
    <w:tmpl w:val="AD541E8E"/>
    <w:lvl w:ilvl="0" w:tentative="0">
      <w:start w:val="1"/>
      <w:numFmt w:val="decimal"/>
      <w:suff w:val="space"/>
      <w:lvlText w:val="(%1)"/>
      <w:lvlJc w:val="left"/>
    </w:lvl>
  </w:abstractNum>
  <w:abstractNum w:abstractNumId="2">
    <w:nsid w:val="00000001"/>
    <w:multiLevelType w:val="multilevel"/>
    <w:tmpl w:val="0000000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0000002"/>
    <w:multiLevelType w:val="singleLevel"/>
    <w:tmpl w:val="00000002"/>
    <w:lvl w:ilvl="0" w:tentative="0">
      <w:start w:val="1"/>
      <w:numFmt w:val="decimal"/>
      <w:pStyle w:val="32"/>
      <w:lvlText w:val="[%1]"/>
      <w:lvlJc w:val="left"/>
      <w:pPr>
        <w:tabs>
          <w:tab w:val="left" w:pos="360"/>
        </w:tabs>
        <w:ind w:left="360" w:hanging="360"/>
      </w:pPr>
    </w:lvl>
  </w:abstractNum>
  <w:abstractNum w:abstractNumId="4">
    <w:nsid w:val="00000003"/>
    <w:multiLevelType w:val="multilevel"/>
    <w:tmpl w:val="00000003"/>
    <w:lvl w:ilvl="0" w:tentative="0">
      <w:start w:val="1"/>
      <w:numFmt w:val="decimal"/>
      <w:pStyle w:val="38"/>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00000004"/>
    <w:multiLevelType w:val="multilevel"/>
    <w:tmpl w:val="00000004"/>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6">
    <w:nsid w:val="00000005"/>
    <w:multiLevelType w:val="multilevel"/>
    <w:tmpl w:val="0000000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00000006"/>
    <w:multiLevelType w:val="multilevel"/>
    <w:tmpl w:val="00000006"/>
    <w:lvl w:ilvl="0" w:tentative="0">
      <w:start w:val="1"/>
      <w:numFmt w:val="decimal"/>
      <w:lvlText w:val="%1)"/>
      <w:lvlJc w:val="left"/>
      <w:pPr>
        <w:ind w:left="720" w:hanging="360"/>
      </w:pPr>
      <w:rPr>
        <w:rFonts w:hint="default"/>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0053208E"/>
    <w:multiLevelType w:val="multilevel"/>
    <w:tmpl w:val="0053208E"/>
    <w:lvl w:ilvl="0" w:tentative="0">
      <w:start w:val="1"/>
      <w:numFmt w:val="decimal"/>
      <w:pStyle w:val="2"/>
      <w:lvlText w:val="%1"/>
      <w:lvlJc w:val="left"/>
      <w:pPr>
        <w:tabs>
          <w:tab w:val="left" w:pos="432"/>
        </w:tabs>
        <w:ind w:left="432" w:hanging="432"/>
      </w:pPr>
      <w:rPr>
        <w:i w:val="0"/>
        <w:lang w:val="en-US"/>
      </w:rPr>
    </w:lvl>
    <w:lvl w:ilvl="1" w:tentative="0">
      <w:start w:val="1"/>
      <w:numFmt w:val="decimal"/>
      <w:pStyle w:val="3"/>
      <w:lvlText w:val="%1.%2"/>
      <w:lvlJc w:val="left"/>
      <w:pPr>
        <w:tabs>
          <w:tab w:val="left" w:pos="1002"/>
        </w:tabs>
        <w:ind w:left="1002" w:hanging="576"/>
      </w:pPr>
      <w:rPr>
        <w:rFonts w:hint="default" w:ascii="Times New Roman" w:hAnsi="Times New Roman" w:cs="Times New Roman"/>
        <w:b/>
        <w:i w:val="0"/>
        <w:sz w:val="24"/>
      </w:rPr>
    </w:lvl>
    <w:lvl w:ilvl="2" w:tentative="0">
      <w:start w:val="1"/>
      <w:numFmt w:val="decimal"/>
      <w:pStyle w:val="4"/>
      <w:lvlText w:val="%1.%2.%3"/>
      <w:lvlJc w:val="left"/>
      <w:pPr>
        <w:tabs>
          <w:tab w:val="left" w:pos="720"/>
        </w:tabs>
        <w:ind w:left="720" w:hanging="720"/>
      </w:pPr>
    </w:lvl>
    <w:lvl w:ilvl="3" w:tentative="0">
      <w:start w:val="1"/>
      <w:numFmt w:val="decimal"/>
      <w:pStyle w:val="5"/>
      <w:lvlText w:val="%1.%2.%3.%4"/>
      <w:lvlJc w:val="left"/>
      <w:pPr>
        <w:tabs>
          <w:tab w:val="left" w:pos="864"/>
        </w:tabs>
        <w:ind w:left="864" w:hanging="864"/>
      </w:pPr>
    </w:lvl>
    <w:lvl w:ilvl="4" w:tentative="0">
      <w:start w:val="1"/>
      <w:numFmt w:val="decimal"/>
      <w:pStyle w:val="6"/>
      <w:lvlText w:val="%1.%2.%3.%4.%5"/>
      <w:lvlJc w:val="left"/>
      <w:pPr>
        <w:tabs>
          <w:tab w:val="left" w:pos="1008"/>
        </w:tabs>
        <w:ind w:left="1008" w:hanging="1008"/>
      </w:pPr>
    </w:lvl>
    <w:lvl w:ilvl="5" w:tentative="0">
      <w:start w:val="1"/>
      <w:numFmt w:val="decimal"/>
      <w:pStyle w:val="7"/>
      <w:lvlText w:val="%1.%2.%3.%4.%5.%6"/>
      <w:lvlJc w:val="left"/>
      <w:pPr>
        <w:tabs>
          <w:tab w:val="left" w:pos="1152"/>
        </w:tabs>
        <w:ind w:left="1152" w:hanging="1152"/>
      </w:pPr>
    </w:lvl>
    <w:lvl w:ilvl="6" w:tentative="0">
      <w:start w:val="1"/>
      <w:numFmt w:val="decimal"/>
      <w:pStyle w:val="8"/>
      <w:lvlText w:val="%1.%2.%3.%4.%5.%6.%7"/>
      <w:lvlJc w:val="left"/>
      <w:pPr>
        <w:tabs>
          <w:tab w:val="left" w:pos="1296"/>
        </w:tabs>
        <w:ind w:left="1296" w:hanging="1296"/>
      </w:pPr>
    </w:lvl>
    <w:lvl w:ilvl="7" w:tentative="0">
      <w:start w:val="1"/>
      <w:numFmt w:val="decimal"/>
      <w:pStyle w:val="9"/>
      <w:lvlText w:val="%1.%2.%3.%4.%5.%6.%7.%8"/>
      <w:lvlJc w:val="left"/>
      <w:pPr>
        <w:tabs>
          <w:tab w:val="left" w:pos="1440"/>
        </w:tabs>
        <w:ind w:left="1440" w:hanging="1440"/>
      </w:pPr>
    </w:lvl>
    <w:lvl w:ilvl="8" w:tentative="0">
      <w:start w:val="1"/>
      <w:numFmt w:val="decimal"/>
      <w:pStyle w:val="10"/>
      <w:lvlText w:val="%1.%2.%3.%4.%5.%6.%7.%8.%9"/>
      <w:lvlJc w:val="left"/>
      <w:pPr>
        <w:tabs>
          <w:tab w:val="left" w:pos="1584"/>
        </w:tabs>
        <w:ind w:left="1584" w:hanging="1584"/>
      </w:pPr>
    </w:lvl>
  </w:abstractNum>
  <w:abstractNum w:abstractNumId="9">
    <w:nsid w:val="1F719FD4"/>
    <w:multiLevelType w:val="singleLevel"/>
    <w:tmpl w:val="1F719FD4"/>
    <w:lvl w:ilvl="0" w:tentative="0">
      <w:start w:val="1"/>
      <w:numFmt w:val="bullet"/>
      <w:lvlText w:val=""/>
      <w:lvlJc w:val="left"/>
      <w:pPr>
        <w:ind w:left="420" w:hanging="420"/>
      </w:pPr>
      <w:rPr>
        <w:rFonts w:hint="default" w:ascii="Wingdings" w:hAnsi="Wingdings"/>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num>
  <w:num w:numId="3">
    <w:abstractNumId w:val="4"/>
  </w:num>
  <w:num w:numId="4">
    <w:abstractNumId w:val="2"/>
  </w:num>
  <w:num w:numId="5">
    <w:abstractNumId w:val="6"/>
  </w:num>
  <w:num w:numId="6">
    <w:abstractNumId w:val="7"/>
  </w:num>
  <w:num w:numId="7">
    <w:abstractNumId w:val="0"/>
  </w:num>
  <w:num w:numId="8">
    <w:abstractNumId w:val="1"/>
  </w:num>
  <w:num w:numId="9">
    <w:abstractNumId w:val="5"/>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documentProtection w:enforcement="0"/>
  <w:defaultTabStop w:val="420"/>
  <w:drawingGridVerticalSpacing w:val="156"/>
  <w:noPunctuationKerning w:val="1"/>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2067"/>
    <w:rsid w:val="000551CC"/>
    <w:rsid w:val="000C4837"/>
    <w:rsid w:val="000D2370"/>
    <w:rsid w:val="000D4372"/>
    <w:rsid w:val="001063CB"/>
    <w:rsid w:val="0011529B"/>
    <w:rsid w:val="00207ED2"/>
    <w:rsid w:val="0022712E"/>
    <w:rsid w:val="00317508"/>
    <w:rsid w:val="003417F3"/>
    <w:rsid w:val="003E5CA8"/>
    <w:rsid w:val="00490977"/>
    <w:rsid w:val="004D2002"/>
    <w:rsid w:val="0050567A"/>
    <w:rsid w:val="0053495B"/>
    <w:rsid w:val="005A3907"/>
    <w:rsid w:val="005E1551"/>
    <w:rsid w:val="006303FE"/>
    <w:rsid w:val="006774E7"/>
    <w:rsid w:val="0069475C"/>
    <w:rsid w:val="006C1CCC"/>
    <w:rsid w:val="006E43D7"/>
    <w:rsid w:val="007027CC"/>
    <w:rsid w:val="00704F1C"/>
    <w:rsid w:val="007E4570"/>
    <w:rsid w:val="007F66CD"/>
    <w:rsid w:val="007F7264"/>
    <w:rsid w:val="00851D4E"/>
    <w:rsid w:val="009618B6"/>
    <w:rsid w:val="00996863"/>
    <w:rsid w:val="009A1152"/>
    <w:rsid w:val="00A11D10"/>
    <w:rsid w:val="00A211C3"/>
    <w:rsid w:val="00B321ED"/>
    <w:rsid w:val="00C6213C"/>
    <w:rsid w:val="00CA4C48"/>
    <w:rsid w:val="00CF2067"/>
    <w:rsid w:val="00D20F44"/>
    <w:rsid w:val="00D94DD6"/>
    <w:rsid w:val="00E20DED"/>
    <w:rsid w:val="00E238A6"/>
    <w:rsid w:val="00E76A68"/>
    <w:rsid w:val="00EC54D3"/>
    <w:rsid w:val="00EC7C45"/>
    <w:rsid w:val="00ED3E72"/>
    <w:rsid w:val="00F042C2"/>
    <w:rsid w:val="00F156B4"/>
    <w:rsid w:val="00F301B7"/>
    <w:rsid w:val="00F572AE"/>
    <w:rsid w:val="00F93024"/>
    <w:rsid w:val="00FB45F9"/>
    <w:rsid w:val="00FC2029"/>
    <w:rsid w:val="017E1291"/>
    <w:rsid w:val="01A87C1B"/>
    <w:rsid w:val="02225F82"/>
    <w:rsid w:val="02451492"/>
    <w:rsid w:val="024528A0"/>
    <w:rsid w:val="025850F8"/>
    <w:rsid w:val="02CF1375"/>
    <w:rsid w:val="03B03011"/>
    <w:rsid w:val="043936A2"/>
    <w:rsid w:val="045043ED"/>
    <w:rsid w:val="04760D6F"/>
    <w:rsid w:val="04981683"/>
    <w:rsid w:val="05534745"/>
    <w:rsid w:val="059D3EA1"/>
    <w:rsid w:val="05A16E8F"/>
    <w:rsid w:val="05AA6713"/>
    <w:rsid w:val="05D97F41"/>
    <w:rsid w:val="062A4CD8"/>
    <w:rsid w:val="06C00639"/>
    <w:rsid w:val="071E7F23"/>
    <w:rsid w:val="076E17E2"/>
    <w:rsid w:val="083058C7"/>
    <w:rsid w:val="08512E63"/>
    <w:rsid w:val="08651F23"/>
    <w:rsid w:val="087A7850"/>
    <w:rsid w:val="088A4805"/>
    <w:rsid w:val="08FC147B"/>
    <w:rsid w:val="094F6FE6"/>
    <w:rsid w:val="095D550D"/>
    <w:rsid w:val="0A024383"/>
    <w:rsid w:val="0A662075"/>
    <w:rsid w:val="0A816C9B"/>
    <w:rsid w:val="0A932A9C"/>
    <w:rsid w:val="0B6246D4"/>
    <w:rsid w:val="0B7172C4"/>
    <w:rsid w:val="0B920FC3"/>
    <w:rsid w:val="0CB555FE"/>
    <w:rsid w:val="0CBD5926"/>
    <w:rsid w:val="0CC479AA"/>
    <w:rsid w:val="0CC67C3E"/>
    <w:rsid w:val="0CE30CDC"/>
    <w:rsid w:val="0D5C7D02"/>
    <w:rsid w:val="0E1E235A"/>
    <w:rsid w:val="0E4A52A7"/>
    <w:rsid w:val="0E5230C3"/>
    <w:rsid w:val="0E6B06EE"/>
    <w:rsid w:val="0E8A5EBE"/>
    <w:rsid w:val="0EB65BFF"/>
    <w:rsid w:val="0EC660B6"/>
    <w:rsid w:val="0EDA4B6A"/>
    <w:rsid w:val="0F0B3FCF"/>
    <w:rsid w:val="0F1026BF"/>
    <w:rsid w:val="0F110216"/>
    <w:rsid w:val="0F43538F"/>
    <w:rsid w:val="0F5C030E"/>
    <w:rsid w:val="0F9A576E"/>
    <w:rsid w:val="0FAD33F4"/>
    <w:rsid w:val="0FED60EE"/>
    <w:rsid w:val="107204F3"/>
    <w:rsid w:val="10CC4868"/>
    <w:rsid w:val="11034ADC"/>
    <w:rsid w:val="111D3EF8"/>
    <w:rsid w:val="112C406C"/>
    <w:rsid w:val="116F19D5"/>
    <w:rsid w:val="11AD101E"/>
    <w:rsid w:val="11BC03F6"/>
    <w:rsid w:val="11EA620C"/>
    <w:rsid w:val="12062593"/>
    <w:rsid w:val="12450324"/>
    <w:rsid w:val="12942E9C"/>
    <w:rsid w:val="12A05448"/>
    <w:rsid w:val="12A107E0"/>
    <w:rsid w:val="12F24F1D"/>
    <w:rsid w:val="13116642"/>
    <w:rsid w:val="13922943"/>
    <w:rsid w:val="13AD7835"/>
    <w:rsid w:val="13D93FFD"/>
    <w:rsid w:val="13FB42B4"/>
    <w:rsid w:val="14442EC6"/>
    <w:rsid w:val="149A4EA0"/>
    <w:rsid w:val="14B628FC"/>
    <w:rsid w:val="15A678A3"/>
    <w:rsid w:val="15AE0E46"/>
    <w:rsid w:val="162A62EA"/>
    <w:rsid w:val="16801DF4"/>
    <w:rsid w:val="168A3241"/>
    <w:rsid w:val="168B0A6F"/>
    <w:rsid w:val="16CB50E0"/>
    <w:rsid w:val="17927081"/>
    <w:rsid w:val="183A6E25"/>
    <w:rsid w:val="183E4C42"/>
    <w:rsid w:val="19745C8C"/>
    <w:rsid w:val="19D91A21"/>
    <w:rsid w:val="1A475328"/>
    <w:rsid w:val="1A7323F7"/>
    <w:rsid w:val="1A7A4C76"/>
    <w:rsid w:val="1A7D1D0B"/>
    <w:rsid w:val="1A94462E"/>
    <w:rsid w:val="1ADD54D3"/>
    <w:rsid w:val="1AE32990"/>
    <w:rsid w:val="1B0D5EEC"/>
    <w:rsid w:val="1B3B42D1"/>
    <w:rsid w:val="1B4E7800"/>
    <w:rsid w:val="1B724955"/>
    <w:rsid w:val="1B982775"/>
    <w:rsid w:val="1B9E166F"/>
    <w:rsid w:val="1B9F5807"/>
    <w:rsid w:val="1BB5733E"/>
    <w:rsid w:val="1BC51B87"/>
    <w:rsid w:val="1BCA0069"/>
    <w:rsid w:val="1BCF5FE7"/>
    <w:rsid w:val="1BFD452D"/>
    <w:rsid w:val="1C131C64"/>
    <w:rsid w:val="1C425689"/>
    <w:rsid w:val="1C437107"/>
    <w:rsid w:val="1C4E616B"/>
    <w:rsid w:val="1CB47CF8"/>
    <w:rsid w:val="1CB962BE"/>
    <w:rsid w:val="1CBE1265"/>
    <w:rsid w:val="1CD50636"/>
    <w:rsid w:val="1CE50FD1"/>
    <w:rsid w:val="1CE51E77"/>
    <w:rsid w:val="1D690D35"/>
    <w:rsid w:val="1E330899"/>
    <w:rsid w:val="1EA52B1F"/>
    <w:rsid w:val="1EB54696"/>
    <w:rsid w:val="1F702BC9"/>
    <w:rsid w:val="1F7870B9"/>
    <w:rsid w:val="205F2456"/>
    <w:rsid w:val="20A26243"/>
    <w:rsid w:val="212648D2"/>
    <w:rsid w:val="21411867"/>
    <w:rsid w:val="21BA449D"/>
    <w:rsid w:val="21BE36E6"/>
    <w:rsid w:val="21EE2CED"/>
    <w:rsid w:val="22261462"/>
    <w:rsid w:val="222E53B3"/>
    <w:rsid w:val="22360EEF"/>
    <w:rsid w:val="225C0235"/>
    <w:rsid w:val="22992662"/>
    <w:rsid w:val="22F17322"/>
    <w:rsid w:val="22F73B25"/>
    <w:rsid w:val="230E6C8E"/>
    <w:rsid w:val="232F2433"/>
    <w:rsid w:val="23384ADA"/>
    <w:rsid w:val="236070F3"/>
    <w:rsid w:val="236D0BC2"/>
    <w:rsid w:val="23D16421"/>
    <w:rsid w:val="23D37247"/>
    <w:rsid w:val="23DE4686"/>
    <w:rsid w:val="247F7155"/>
    <w:rsid w:val="24822519"/>
    <w:rsid w:val="25630D6A"/>
    <w:rsid w:val="25A430D7"/>
    <w:rsid w:val="266940E4"/>
    <w:rsid w:val="267F5AB9"/>
    <w:rsid w:val="27653958"/>
    <w:rsid w:val="277826BC"/>
    <w:rsid w:val="27866101"/>
    <w:rsid w:val="27F3336C"/>
    <w:rsid w:val="285E3149"/>
    <w:rsid w:val="288C5C58"/>
    <w:rsid w:val="289E294F"/>
    <w:rsid w:val="28A20195"/>
    <w:rsid w:val="2946576A"/>
    <w:rsid w:val="298A7466"/>
    <w:rsid w:val="29BB6AF5"/>
    <w:rsid w:val="29F23EEC"/>
    <w:rsid w:val="2A403B19"/>
    <w:rsid w:val="2A7F6BDD"/>
    <w:rsid w:val="2B3836B0"/>
    <w:rsid w:val="2BEB43A6"/>
    <w:rsid w:val="2C394105"/>
    <w:rsid w:val="2C3C1398"/>
    <w:rsid w:val="2C3F2B6C"/>
    <w:rsid w:val="2C7B0F36"/>
    <w:rsid w:val="2C8F0B82"/>
    <w:rsid w:val="2CF02E9B"/>
    <w:rsid w:val="2D1D59BE"/>
    <w:rsid w:val="2D8E15D5"/>
    <w:rsid w:val="2DA23830"/>
    <w:rsid w:val="2DC9150E"/>
    <w:rsid w:val="2DEA215E"/>
    <w:rsid w:val="2DEB5C7C"/>
    <w:rsid w:val="2ED131B4"/>
    <w:rsid w:val="2F10042F"/>
    <w:rsid w:val="2F6D305E"/>
    <w:rsid w:val="2FB36D7C"/>
    <w:rsid w:val="2FD367CF"/>
    <w:rsid w:val="2FF67E4F"/>
    <w:rsid w:val="301F0B9A"/>
    <w:rsid w:val="30234320"/>
    <w:rsid w:val="307E4162"/>
    <w:rsid w:val="308525C4"/>
    <w:rsid w:val="31053C8D"/>
    <w:rsid w:val="310E050F"/>
    <w:rsid w:val="318A618B"/>
    <w:rsid w:val="31BE73B4"/>
    <w:rsid w:val="32BC6A0A"/>
    <w:rsid w:val="32C13F23"/>
    <w:rsid w:val="331C6B94"/>
    <w:rsid w:val="33340D83"/>
    <w:rsid w:val="33A12E0C"/>
    <w:rsid w:val="33C7270E"/>
    <w:rsid w:val="33E521D9"/>
    <w:rsid w:val="34731140"/>
    <w:rsid w:val="34EC6A4B"/>
    <w:rsid w:val="35132EC1"/>
    <w:rsid w:val="353974D6"/>
    <w:rsid w:val="355A2CCA"/>
    <w:rsid w:val="35F50F0A"/>
    <w:rsid w:val="360208CD"/>
    <w:rsid w:val="361B26E1"/>
    <w:rsid w:val="365F3312"/>
    <w:rsid w:val="366243FA"/>
    <w:rsid w:val="366B29D9"/>
    <w:rsid w:val="368352AD"/>
    <w:rsid w:val="369A1339"/>
    <w:rsid w:val="36D140B2"/>
    <w:rsid w:val="37393517"/>
    <w:rsid w:val="380C366A"/>
    <w:rsid w:val="38D575A2"/>
    <w:rsid w:val="394F35E3"/>
    <w:rsid w:val="39EB2ED9"/>
    <w:rsid w:val="3A0B4E73"/>
    <w:rsid w:val="3A0D4FEA"/>
    <w:rsid w:val="3A4867B5"/>
    <w:rsid w:val="3A68154D"/>
    <w:rsid w:val="3AC374AE"/>
    <w:rsid w:val="3AF22DE3"/>
    <w:rsid w:val="3B035C39"/>
    <w:rsid w:val="3B4D5125"/>
    <w:rsid w:val="3B4E2946"/>
    <w:rsid w:val="3B7762F4"/>
    <w:rsid w:val="3BC34C76"/>
    <w:rsid w:val="3C0F2602"/>
    <w:rsid w:val="3C1349F9"/>
    <w:rsid w:val="3C7B118B"/>
    <w:rsid w:val="3C9A5BE4"/>
    <w:rsid w:val="3CC45238"/>
    <w:rsid w:val="3D4B5235"/>
    <w:rsid w:val="3D4B5629"/>
    <w:rsid w:val="3D851BB6"/>
    <w:rsid w:val="3D8D1220"/>
    <w:rsid w:val="3DD323FC"/>
    <w:rsid w:val="3E6F6751"/>
    <w:rsid w:val="3F1D37D8"/>
    <w:rsid w:val="3F620EA1"/>
    <w:rsid w:val="3F945D7F"/>
    <w:rsid w:val="3F9C1F26"/>
    <w:rsid w:val="40C76D9D"/>
    <w:rsid w:val="40E777E4"/>
    <w:rsid w:val="417236F7"/>
    <w:rsid w:val="418D1BF1"/>
    <w:rsid w:val="41A54EF6"/>
    <w:rsid w:val="41AE05BF"/>
    <w:rsid w:val="41BE53E8"/>
    <w:rsid w:val="41C01534"/>
    <w:rsid w:val="42592F32"/>
    <w:rsid w:val="42C86A08"/>
    <w:rsid w:val="42F045AF"/>
    <w:rsid w:val="43874D02"/>
    <w:rsid w:val="440356A8"/>
    <w:rsid w:val="440C26F9"/>
    <w:rsid w:val="441E4DAF"/>
    <w:rsid w:val="444F5CD0"/>
    <w:rsid w:val="44606761"/>
    <w:rsid w:val="4471537E"/>
    <w:rsid w:val="44860002"/>
    <w:rsid w:val="44B87B4A"/>
    <w:rsid w:val="451B0395"/>
    <w:rsid w:val="455A5E6D"/>
    <w:rsid w:val="45987F60"/>
    <w:rsid w:val="45FD1EA0"/>
    <w:rsid w:val="46F378AA"/>
    <w:rsid w:val="47041859"/>
    <w:rsid w:val="4709527F"/>
    <w:rsid w:val="47900C4B"/>
    <w:rsid w:val="4811685B"/>
    <w:rsid w:val="48131200"/>
    <w:rsid w:val="4817698D"/>
    <w:rsid w:val="4844104A"/>
    <w:rsid w:val="484F4822"/>
    <w:rsid w:val="487E74A6"/>
    <w:rsid w:val="48DD7D5B"/>
    <w:rsid w:val="4A352430"/>
    <w:rsid w:val="4A4905D4"/>
    <w:rsid w:val="4A672F3D"/>
    <w:rsid w:val="4ADE0CE3"/>
    <w:rsid w:val="4B466FAD"/>
    <w:rsid w:val="4B4B404E"/>
    <w:rsid w:val="4B5D4A3F"/>
    <w:rsid w:val="4CD14F6B"/>
    <w:rsid w:val="4D33049D"/>
    <w:rsid w:val="4D4D4E33"/>
    <w:rsid w:val="4D9C0083"/>
    <w:rsid w:val="4E5E7DA6"/>
    <w:rsid w:val="4E83360B"/>
    <w:rsid w:val="4E861C30"/>
    <w:rsid w:val="4F2507A7"/>
    <w:rsid w:val="4F6D67C6"/>
    <w:rsid w:val="4F987EF8"/>
    <w:rsid w:val="4FFB2DCA"/>
    <w:rsid w:val="50A31978"/>
    <w:rsid w:val="50BC7D0C"/>
    <w:rsid w:val="50CB6023"/>
    <w:rsid w:val="51552989"/>
    <w:rsid w:val="5187423C"/>
    <w:rsid w:val="51AC7858"/>
    <w:rsid w:val="51D67DDF"/>
    <w:rsid w:val="521366BC"/>
    <w:rsid w:val="52DD7CEF"/>
    <w:rsid w:val="530F0317"/>
    <w:rsid w:val="531209B6"/>
    <w:rsid w:val="53154C48"/>
    <w:rsid w:val="535A674A"/>
    <w:rsid w:val="537D1FBD"/>
    <w:rsid w:val="539B28B1"/>
    <w:rsid w:val="53B334B9"/>
    <w:rsid w:val="54247540"/>
    <w:rsid w:val="546062BA"/>
    <w:rsid w:val="54B07764"/>
    <w:rsid w:val="55057BF6"/>
    <w:rsid w:val="552B477B"/>
    <w:rsid w:val="5530020F"/>
    <w:rsid w:val="554E637F"/>
    <w:rsid w:val="55AA6E82"/>
    <w:rsid w:val="55D3655C"/>
    <w:rsid w:val="56A54F31"/>
    <w:rsid w:val="56BA5AB8"/>
    <w:rsid w:val="576B4667"/>
    <w:rsid w:val="578F3B6C"/>
    <w:rsid w:val="58D357A1"/>
    <w:rsid w:val="58D55EF5"/>
    <w:rsid w:val="59106210"/>
    <w:rsid w:val="595C545F"/>
    <w:rsid w:val="59FB0D6C"/>
    <w:rsid w:val="5A002152"/>
    <w:rsid w:val="5A035D87"/>
    <w:rsid w:val="5A191A60"/>
    <w:rsid w:val="5A452BDB"/>
    <w:rsid w:val="5A552005"/>
    <w:rsid w:val="5A5E7BCD"/>
    <w:rsid w:val="5A7170E5"/>
    <w:rsid w:val="5A9227D5"/>
    <w:rsid w:val="5AC87871"/>
    <w:rsid w:val="5AE25323"/>
    <w:rsid w:val="5B255EE2"/>
    <w:rsid w:val="5B3653EC"/>
    <w:rsid w:val="5B756678"/>
    <w:rsid w:val="5BAC2079"/>
    <w:rsid w:val="5C014B4A"/>
    <w:rsid w:val="5C286A58"/>
    <w:rsid w:val="5D2C2E92"/>
    <w:rsid w:val="5D596694"/>
    <w:rsid w:val="5D747261"/>
    <w:rsid w:val="5D8D21F2"/>
    <w:rsid w:val="5E130E1F"/>
    <w:rsid w:val="5E7C315E"/>
    <w:rsid w:val="5E836E05"/>
    <w:rsid w:val="5EEA3DAF"/>
    <w:rsid w:val="5EED18AB"/>
    <w:rsid w:val="5F162A5F"/>
    <w:rsid w:val="5F221D7E"/>
    <w:rsid w:val="5F2B3573"/>
    <w:rsid w:val="5F3452B2"/>
    <w:rsid w:val="5F4C706C"/>
    <w:rsid w:val="5F8C494A"/>
    <w:rsid w:val="604136B4"/>
    <w:rsid w:val="60897430"/>
    <w:rsid w:val="609F0461"/>
    <w:rsid w:val="6134602E"/>
    <w:rsid w:val="61BF594B"/>
    <w:rsid w:val="61CC5B2A"/>
    <w:rsid w:val="61DB6FD4"/>
    <w:rsid w:val="61DC3DC9"/>
    <w:rsid w:val="622B3B75"/>
    <w:rsid w:val="62777749"/>
    <w:rsid w:val="629C23C6"/>
    <w:rsid w:val="62A013D4"/>
    <w:rsid w:val="62BB75D5"/>
    <w:rsid w:val="62E01805"/>
    <w:rsid w:val="635C14CD"/>
    <w:rsid w:val="63C24331"/>
    <w:rsid w:val="649A30D3"/>
    <w:rsid w:val="649F7D23"/>
    <w:rsid w:val="64D451FA"/>
    <w:rsid w:val="64F657F3"/>
    <w:rsid w:val="65556A9A"/>
    <w:rsid w:val="65681A86"/>
    <w:rsid w:val="66144E7E"/>
    <w:rsid w:val="662B0D6A"/>
    <w:rsid w:val="662F73C2"/>
    <w:rsid w:val="66577B70"/>
    <w:rsid w:val="669A5E60"/>
    <w:rsid w:val="66EC0597"/>
    <w:rsid w:val="670A1D15"/>
    <w:rsid w:val="674A7245"/>
    <w:rsid w:val="676777F6"/>
    <w:rsid w:val="676D1E6A"/>
    <w:rsid w:val="68437C04"/>
    <w:rsid w:val="688A2560"/>
    <w:rsid w:val="68C04C57"/>
    <w:rsid w:val="68D27885"/>
    <w:rsid w:val="68D409EC"/>
    <w:rsid w:val="68F36BC5"/>
    <w:rsid w:val="695B36DB"/>
    <w:rsid w:val="69702F66"/>
    <w:rsid w:val="69751265"/>
    <w:rsid w:val="6A104E5F"/>
    <w:rsid w:val="6A2130DD"/>
    <w:rsid w:val="6A9D36E0"/>
    <w:rsid w:val="6BD85FB3"/>
    <w:rsid w:val="6BE668ED"/>
    <w:rsid w:val="6C0E4BF1"/>
    <w:rsid w:val="6C2940DA"/>
    <w:rsid w:val="6C52586E"/>
    <w:rsid w:val="6C6B70B9"/>
    <w:rsid w:val="6C86476C"/>
    <w:rsid w:val="6CA87611"/>
    <w:rsid w:val="6CFA0C56"/>
    <w:rsid w:val="6D996D27"/>
    <w:rsid w:val="6DD86D4A"/>
    <w:rsid w:val="6E274469"/>
    <w:rsid w:val="6EA53130"/>
    <w:rsid w:val="6F08246C"/>
    <w:rsid w:val="6F17520D"/>
    <w:rsid w:val="6F4D5337"/>
    <w:rsid w:val="6F934D2D"/>
    <w:rsid w:val="6F9804E9"/>
    <w:rsid w:val="6FBD49F5"/>
    <w:rsid w:val="71452643"/>
    <w:rsid w:val="724D3FD0"/>
    <w:rsid w:val="7296528C"/>
    <w:rsid w:val="72D9663F"/>
    <w:rsid w:val="73362AE9"/>
    <w:rsid w:val="73374626"/>
    <w:rsid w:val="735F3FFA"/>
    <w:rsid w:val="73C070B2"/>
    <w:rsid w:val="73CF5088"/>
    <w:rsid w:val="744040DD"/>
    <w:rsid w:val="74C62827"/>
    <w:rsid w:val="755C4C7E"/>
    <w:rsid w:val="756229C7"/>
    <w:rsid w:val="75815A6D"/>
    <w:rsid w:val="75BD4EED"/>
    <w:rsid w:val="75CB5A62"/>
    <w:rsid w:val="7614423F"/>
    <w:rsid w:val="761E10B9"/>
    <w:rsid w:val="7638180E"/>
    <w:rsid w:val="763B50EF"/>
    <w:rsid w:val="764A40AD"/>
    <w:rsid w:val="76770579"/>
    <w:rsid w:val="76790E1C"/>
    <w:rsid w:val="769A185B"/>
    <w:rsid w:val="76AF75EC"/>
    <w:rsid w:val="76DE3262"/>
    <w:rsid w:val="76E3643C"/>
    <w:rsid w:val="77DD5EB3"/>
    <w:rsid w:val="783D05A5"/>
    <w:rsid w:val="786A1D70"/>
    <w:rsid w:val="78A200FA"/>
    <w:rsid w:val="798F35E3"/>
    <w:rsid w:val="79D07EDA"/>
    <w:rsid w:val="79DB102B"/>
    <w:rsid w:val="7A0C2C64"/>
    <w:rsid w:val="7A58528D"/>
    <w:rsid w:val="7ABB30B9"/>
    <w:rsid w:val="7AEB7CC9"/>
    <w:rsid w:val="7B230F8F"/>
    <w:rsid w:val="7B4C2F1B"/>
    <w:rsid w:val="7BCB0CF5"/>
    <w:rsid w:val="7C3D5F0B"/>
    <w:rsid w:val="7C8E2ABA"/>
    <w:rsid w:val="7CA718F1"/>
    <w:rsid w:val="7CC576C6"/>
    <w:rsid w:val="7CF015D5"/>
    <w:rsid w:val="7D56740E"/>
    <w:rsid w:val="7D8312A0"/>
    <w:rsid w:val="7DC6476A"/>
    <w:rsid w:val="7DEA5D26"/>
    <w:rsid w:val="7E552AA1"/>
    <w:rsid w:val="7ED20C78"/>
    <w:rsid w:val="7F001EE0"/>
    <w:rsid w:val="7F0A432E"/>
    <w:rsid w:val="7F2944FB"/>
    <w:rsid w:val="7F4F563E"/>
    <w:rsid w:val="7FE136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21"/>
    <w:qFormat/>
    <w:uiPriority w:val="0"/>
    <w:pPr>
      <w:keepNext/>
      <w:numPr>
        <w:ilvl w:val="0"/>
        <w:numId w:val="1"/>
      </w:numPr>
      <w:spacing w:before="120"/>
      <w:outlineLvl w:val="0"/>
    </w:pPr>
    <w:rPr>
      <w:b/>
      <w:bCs/>
      <w:sz w:val="28"/>
      <w:szCs w:val="28"/>
    </w:rPr>
  </w:style>
  <w:style w:type="paragraph" w:styleId="3">
    <w:name w:val="heading 2"/>
    <w:basedOn w:val="1"/>
    <w:next w:val="1"/>
    <w:link w:val="22"/>
    <w:qFormat/>
    <w:uiPriority w:val="0"/>
    <w:pPr>
      <w:keepNext/>
      <w:numPr>
        <w:ilvl w:val="1"/>
        <w:numId w:val="1"/>
      </w:numPr>
      <w:tabs>
        <w:tab w:val="clear" w:pos="1002"/>
      </w:tabs>
      <w:spacing w:before="120"/>
      <w:ind w:left="576"/>
      <w:outlineLvl w:val="1"/>
    </w:pPr>
    <w:rPr>
      <w:b/>
      <w:bCs/>
      <w:sz w:val="24"/>
    </w:rPr>
  </w:style>
  <w:style w:type="paragraph" w:styleId="4">
    <w:name w:val="heading 3"/>
    <w:basedOn w:val="1"/>
    <w:next w:val="1"/>
    <w:link w:val="23"/>
    <w:qFormat/>
    <w:uiPriority w:val="0"/>
    <w:pPr>
      <w:keepNext/>
      <w:numPr>
        <w:ilvl w:val="2"/>
        <w:numId w:val="1"/>
      </w:numPr>
      <w:spacing w:before="120"/>
      <w:outlineLvl w:val="2"/>
    </w:pPr>
    <w:rPr>
      <w:b/>
    </w:rPr>
  </w:style>
  <w:style w:type="paragraph" w:styleId="5">
    <w:name w:val="heading 4"/>
    <w:basedOn w:val="1"/>
    <w:next w:val="1"/>
    <w:link w:val="24"/>
    <w:qFormat/>
    <w:uiPriority w:val="0"/>
    <w:pPr>
      <w:keepNext/>
      <w:numPr>
        <w:ilvl w:val="3"/>
        <w:numId w:val="1"/>
      </w:numPr>
      <w:spacing w:before="120"/>
      <w:outlineLvl w:val="3"/>
    </w:pPr>
    <w:rPr>
      <w:b/>
      <w:bCs/>
      <w:szCs w:val="28"/>
    </w:rPr>
  </w:style>
  <w:style w:type="paragraph" w:styleId="6">
    <w:name w:val="heading 5"/>
    <w:basedOn w:val="1"/>
    <w:next w:val="1"/>
    <w:link w:val="25"/>
    <w:qFormat/>
    <w:uiPriority w:val="0"/>
    <w:pPr>
      <w:keepNext/>
      <w:numPr>
        <w:ilvl w:val="4"/>
        <w:numId w:val="1"/>
      </w:numPr>
      <w:spacing w:before="120"/>
      <w:outlineLvl w:val="4"/>
    </w:pPr>
    <w:rPr>
      <w:b/>
      <w:bCs/>
      <w:i/>
      <w:iCs/>
      <w:szCs w:val="26"/>
    </w:rPr>
  </w:style>
  <w:style w:type="paragraph" w:styleId="7">
    <w:name w:val="heading 6"/>
    <w:basedOn w:val="1"/>
    <w:next w:val="1"/>
    <w:link w:val="26"/>
    <w:qFormat/>
    <w:uiPriority w:val="0"/>
    <w:pPr>
      <w:numPr>
        <w:ilvl w:val="5"/>
        <w:numId w:val="1"/>
      </w:numPr>
      <w:spacing w:before="240" w:after="60"/>
      <w:outlineLvl w:val="5"/>
    </w:pPr>
    <w:rPr>
      <w:b/>
      <w:bCs/>
    </w:rPr>
  </w:style>
  <w:style w:type="paragraph" w:styleId="8">
    <w:name w:val="heading 7"/>
    <w:basedOn w:val="1"/>
    <w:next w:val="1"/>
    <w:link w:val="27"/>
    <w:qFormat/>
    <w:uiPriority w:val="0"/>
    <w:pPr>
      <w:numPr>
        <w:ilvl w:val="6"/>
        <w:numId w:val="1"/>
      </w:numPr>
      <w:spacing w:before="240" w:after="60"/>
      <w:outlineLvl w:val="6"/>
    </w:pPr>
    <w:rPr>
      <w:sz w:val="24"/>
      <w:szCs w:val="24"/>
    </w:rPr>
  </w:style>
  <w:style w:type="paragraph" w:styleId="9">
    <w:name w:val="heading 8"/>
    <w:basedOn w:val="1"/>
    <w:next w:val="1"/>
    <w:link w:val="28"/>
    <w:qFormat/>
    <w:uiPriority w:val="0"/>
    <w:pPr>
      <w:numPr>
        <w:ilvl w:val="7"/>
        <w:numId w:val="1"/>
      </w:numPr>
      <w:spacing w:before="240" w:after="60"/>
      <w:outlineLvl w:val="7"/>
    </w:pPr>
    <w:rPr>
      <w:i/>
      <w:iCs/>
      <w:sz w:val="24"/>
      <w:szCs w:val="24"/>
    </w:rPr>
  </w:style>
  <w:style w:type="paragraph" w:styleId="10">
    <w:name w:val="heading 9"/>
    <w:basedOn w:val="1"/>
    <w:next w:val="1"/>
    <w:link w:val="29"/>
    <w:qFormat/>
    <w:uiPriority w:val="0"/>
    <w:pPr>
      <w:numPr>
        <w:ilvl w:val="8"/>
        <w:numId w:val="1"/>
      </w:numPr>
      <w:spacing w:before="240" w:after="60"/>
      <w:outlineLvl w:val="8"/>
    </w:pPr>
    <w:rPr>
      <w:rFonts w:ascii="Arial" w:hAnsi="Arial" w:cs="Arial"/>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qFormat/>
    <w:uiPriority w:val="0"/>
    <w:pPr>
      <w:jc w:val="left"/>
    </w:pPr>
  </w:style>
  <w:style w:type="paragraph" w:styleId="12">
    <w:name w:val="Body Text"/>
    <w:basedOn w:val="1"/>
    <w:qFormat/>
    <w:uiPriority w:val="0"/>
    <w:rPr>
      <w:rFonts w:ascii="Arial" w:hAnsi="Arial"/>
    </w:rPr>
  </w:style>
  <w:style w:type="paragraph" w:styleId="13">
    <w:name w:val="footer"/>
    <w:basedOn w:val="14"/>
    <w:link w:val="36"/>
    <w:qFormat/>
    <w:uiPriority w:val="99"/>
    <w:pPr>
      <w:tabs>
        <w:tab w:val="center" w:pos="4153"/>
        <w:tab w:val="right" w:pos="8306"/>
      </w:tabs>
      <w:jc w:val="left"/>
    </w:pPr>
  </w:style>
  <w:style w:type="paragraph" w:styleId="14">
    <w:name w:val="header"/>
    <w:basedOn w:val="1"/>
    <w:link w:val="35"/>
    <w:qFormat/>
    <w:uiPriority w:val="99"/>
    <w:pPr>
      <w:pBdr>
        <w:bottom w:val="single" w:color="auto" w:sz="6" w:space="1"/>
      </w:pBdr>
      <w:tabs>
        <w:tab w:val="center" w:pos="4153"/>
        <w:tab w:val="right" w:pos="8306"/>
      </w:tabs>
      <w:jc w:val="center"/>
    </w:pPr>
    <w:rPr>
      <w:sz w:val="18"/>
      <w:szCs w:val="18"/>
    </w:rPr>
  </w:style>
  <w:style w:type="paragraph" w:styleId="15">
    <w:name w:val="List"/>
    <w:basedOn w:val="1"/>
    <w:qFormat/>
    <w:uiPriority w:val="0"/>
    <w:pPr>
      <w:ind w:left="568" w:hanging="284"/>
    </w:pPr>
  </w:style>
  <w:style w:type="table" w:styleId="17">
    <w:name w:val="Table Grid"/>
    <w:basedOn w:val="16"/>
    <w:qFormat/>
    <w:uiPriority w:val="59"/>
    <w:pPr>
      <w:widowControl w:val="0"/>
      <w:autoSpaceDE w:val="0"/>
      <w:autoSpaceDN w:val="0"/>
      <w:adjustRightInd w:val="0"/>
      <w:spacing w:after="120"/>
      <w:jc w:val="both"/>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qFormat/>
    <w:uiPriority w:val="22"/>
  </w:style>
  <w:style w:type="character" w:styleId="20">
    <w:name w:val="page number"/>
    <w:basedOn w:val="18"/>
    <w:qFormat/>
    <w:uiPriority w:val="0"/>
  </w:style>
  <w:style w:type="character" w:customStyle="1" w:styleId="21">
    <w:name w:val="标题 1 字符"/>
    <w:basedOn w:val="18"/>
    <w:link w:val="2"/>
    <w:qFormat/>
    <w:uiPriority w:val="0"/>
    <w:rPr>
      <w:rFonts w:ascii="Times New Roman" w:hAnsi="Times New Roman" w:eastAsia="宋体" w:cs="Times New Roman"/>
      <w:b/>
      <w:bCs/>
      <w:kern w:val="0"/>
      <w:sz w:val="28"/>
      <w:szCs w:val="28"/>
      <w:lang w:eastAsia="en-US"/>
    </w:rPr>
  </w:style>
  <w:style w:type="character" w:customStyle="1" w:styleId="22">
    <w:name w:val="标题 2 字符"/>
    <w:basedOn w:val="18"/>
    <w:link w:val="3"/>
    <w:qFormat/>
    <w:uiPriority w:val="0"/>
    <w:rPr>
      <w:rFonts w:ascii="Times New Roman" w:hAnsi="Times New Roman" w:eastAsia="宋体" w:cs="Times New Roman"/>
      <w:b/>
      <w:bCs/>
      <w:kern w:val="0"/>
      <w:sz w:val="24"/>
      <w:lang w:eastAsia="en-US"/>
    </w:rPr>
  </w:style>
  <w:style w:type="character" w:customStyle="1" w:styleId="23">
    <w:name w:val="标题 3 字符"/>
    <w:basedOn w:val="18"/>
    <w:link w:val="4"/>
    <w:qFormat/>
    <w:uiPriority w:val="0"/>
    <w:rPr>
      <w:rFonts w:ascii="Times New Roman" w:hAnsi="Times New Roman" w:eastAsia="宋体" w:cs="Times New Roman"/>
      <w:b/>
      <w:kern w:val="0"/>
      <w:sz w:val="22"/>
      <w:lang w:eastAsia="en-US"/>
    </w:rPr>
  </w:style>
  <w:style w:type="character" w:customStyle="1" w:styleId="24">
    <w:name w:val="标题 4 字符"/>
    <w:basedOn w:val="18"/>
    <w:link w:val="5"/>
    <w:qFormat/>
    <w:uiPriority w:val="0"/>
    <w:rPr>
      <w:rFonts w:ascii="Times New Roman" w:hAnsi="Times New Roman" w:eastAsia="宋体" w:cs="Times New Roman"/>
      <w:b/>
      <w:bCs/>
      <w:kern w:val="0"/>
      <w:sz w:val="22"/>
      <w:szCs w:val="28"/>
      <w:lang w:eastAsia="en-US"/>
    </w:rPr>
  </w:style>
  <w:style w:type="character" w:customStyle="1" w:styleId="25">
    <w:name w:val="标题 5 字符"/>
    <w:basedOn w:val="18"/>
    <w:link w:val="6"/>
    <w:qFormat/>
    <w:uiPriority w:val="0"/>
    <w:rPr>
      <w:rFonts w:ascii="Times New Roman" w:hAnsi="Times New Roman" w:eastAsia="宋体" w:cs="Times New Roman"/>
      <w:b/>
      <w:bCs/>
      <w:i/>
      <w:iCs/>
      <w:kern w:val="0"/>
      <w:sz w:val="22"/>
      <w:szCs w:val="26"/>
      <w:lang w:eastAsia="en-US"/>
    </w:rPr>
  </w:style>
  <w:style w:type="character" w:customStyle="1" w:styleId="26">
    <w:name w:val="标题 6 字符"/>
    <w:basedOn w:val="18"/>
    <w:link w:val="7"/>
    <w:qFormat/>
    <w:uiPriority w:val="0"/>
    <w:rPr>
      <w:rFonts w:ascii="Times New Roman" w:hAnsi="Times New Roman" w:eastAsia="宋体" w:cs="Times New Roman"/>
      <w:b/>
      <w:bCs/>
      <w:kern w:val="0"/>
      <w:sz w:val="22"/>
      <w:lang w:eastAsia="en-US"/>
    </w:rPr>
  </w:style>
  <w:style w:type="character" w:customStyle="1" w:styleId="27">
    <w:name w:val="标题 7 字符"/>
    <w:basedOn w:val="18"/>
    <w:link w:val="8"/>
    <w:qFormat/>
    <w:uiPriority w:val="0"/>
    <w:rPr>
      <w:rFonts w:ascii="Times New Roman" w:hAnsi="Times New Roman" w:eastAsia="宋体" w:cs="Times New Roman"/>
      <w:kern w:val="0"/>
      <w:sz w:val="24"/>
      <w:szCs w:val="24"/>
      <w:lang w:eastAsia="en-US"/>
    </w:rPr>
  </w:style>
  <w:style w:type="character" w:customStyle="1" w:styleId="28">
    <w:name w:val="标题 8 字符"/>
    <w:basedOn w:val="18"/>
    <w:link w:val="9"/>
    <w:qFormat/>
    <w:uiPriority w:val="0"/>
    <w:rPr>
      <w:rFonts w:ascii="Times New Roman" w:hAnsi="Times New Roman" w:eastAsia="宋体" w:cs="Times New Roman"/>
      <w:i/>
      <w:iCs/>
      <w:kern w:val="0"/>
      <w:sz w:val="24"/>
      <w:szCs w:val="24"/>
      <w:lang w:eastAsia="en-US"/>
    </w:rPr>
  </w:style>
  <w:style w:type="character" w:customStyle="1" w:styleId="29">
    <w:name w:val="标题 9 字符"/>
    <w:basedOn w:val="18"/>
    <w:link w:val="10"/>
    <w:qFormat/>
    <w:uiPriority w:val="0"/>
    <w:rPr>
      <w:rFonts w:ascii="Arial" w:hAnsi="Arial" w:eastAsia="宋体" w:cs="Arial"/>
      <w:kern w:val="0"/>
      <w:sz w:val="22"/>
      <w:lang w:eastAsia="en-US"/>
    </w:rPr>
  </w:style>
  <w:style w:type="character" w:customStyle="1" w:styleId="30">
    <w:name w:val="列出段落 字符"/>
    <w:link w:val="31"/>
    <w:qFormat/>
    <w:uiPriority w:val="34"/>
    <w:rPr>
      <w:rFonts w:ascii="Century" w:hAnsi="Century" w:eastAsia="MS Mincho"/>
      <w:lang w:eastAsia="ja-JP"/>
    </w:rPr>
  </w:style>
  <w:style w:type="paragraph" w:styleId="31">
    <w:name w:val="List Paragraph"/>
    <w:basedOn w:val="1"/>
    <w:link w:val="30"/>
    <w:qFormat/>
    <w:uiPriority w:val="34"/>
    <w:pPr>
      <w:widowControl w:val="0"/>
      <w:autoSpaceDE/>
      <w:autoSpaceDN/>
      <w:adjustRightInd/>
      <w:snapToGrid/>
      <w:spacing w:after="0"/>
      <w:ind w:left="840" w:leftChars="400"/>
    </w:pPr>
    <w:rPr>
      <w:rFonts w:ascii="Century" w:hAnsi="Century" w:eastAsia="MS Mincho" w:cs="宋体"/>
      <w:kern w:val="2"/>
      <w:sz w:val="21"/>
      <w:lang w:eastAsia="ja-JP"/>
    </w:rPr>
  </w:style>
  <w:style w:type="paragraph" w:customStyle="1" w:styleId="32">
    <w:name w:val="References"/>
    <w:basedOn w:val="1"/>
    <w:qFormat/>
    <w:uiPriority w:val="0"/>
    <w:pPr>
      <w:numPr>
        <w:ilvl w:val="0"/>
        <w:numId w:val="2"/>
      </w:numPr>
      <w:adjustRightInd/>
      <w:spacing w:after="60"/>
    </w:pPr>
    <w:rPr>
      <w:sz w:val="20"/>
      <w:szCs w:val="16"/>
    </w:rPr>
  </w:style>
  <w:style w:type="paragraph" w:customStyle="1" w:styleId="33">
    <w:name w:val="Eqn"/>
    <w:basedOn w:val="1"/>
    <w:qFormat/>
    <w:uiPriority w:val="0"/>
    <w:pPr>
      <w:tabs>
        <w:tab w:val="center" w:pos="4608"/>
        <w:tab w:val="right" w:pos="9216"/>
      </w:tabs>
    </w:pPr>
    <w:rPr>
      <w:lang w:eastAsia="ja-JP"/>
    </w:rPr>
  </w:style>
  <w:style w:type="character" w:customStyle="1" w:styleId="34">
    <w:name w:val="ordinary-span-edit2"/>
    <w:basedOn w:val="18"/>
    <w:qFormat/>
    <w:uiPriority w:val="0"/>
  </w:style>
  <w:style w:type="character" w:customStyle="1" w:styleId="35">
    <w:name w:val="页眉 字符"/>
    <w:basedOn w:val="18"/>
    <w:link w:val="14"/>
    <w:qFormat/>
    <w:uiPriority w:val="99"/>
    <w:rPr>
      <w:rFonts w:ascii="Times New Roman" w:hAnsi="Times New Roman" w:eastAsia="宋体" w:cs="Times New Roman"/>
      <w:sz w:val="18"/>
      <w:szCs w:val="18"/>
      <w:lang w:eastAsia="en-US"/>
    </w:rPr>
  </w:style>
  <w:style w:type="character" w:customStyle="1" w:styleId="36">
    <w:name w:val="页脚 字符"/>
    <w:basedOn w:val="18"/>
    <w:link w:val="13"/>
    <w:qFormat/>
    <w:uiPriority w:val="99"/>
    <w:rPr>
      <w:rFonts w:ascii="Times New Roman" w:hAnsi="Times New Roman" w:eastAsia="宋体" w:cs="Times New Roman"/>
      <w:sz w:val="18"/>
      <w:szCs w:val="18"/>
      <w:lang w:eastAsia="en-US"/>
    </w:rPr>
  </w:style>
  <w:style w:type="character" w:customStyle="1" w:styleId="37">
    <w:name w:val="apple-converted-space"/>
    <w:qFormat/>
    <w:uiPriority w:val="0"/>
  </w:style>
  <w:style w:type="paragraph" w:customStyle="1" w:styleId="38">
    <w:name w:val="Reference"/>
    <w:basedOn w:val="12"/>
    <w:qFormat/>
    <w:uiPriority w:val="0"/>
    <w:pPr>
      <w:numPr>
        <w:ilvl w:val="0"/>
        <w:numId w:val="3"/>
      </w:numPr>
    </w:pPr>
  </w:style>
  <w:style w:type="paragraph" w:customStyle="1" w:styleId="39">
    <w:name w:val="B1"/>
    <w:basedOn w:val="15"/>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3608</Words>
  <Characters>20572</Characters>
  <Lines>171</Lines>
  <Paragraphs>48</Paragraphs>
  <TotalTime>2</TotalTime>
  <ScaleCrop>false</ScaleCrop>
  <LinksUpToDate>false</LinksUpToDate>
  <CharactersWithSpaces>24132</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2021-06-24T05:20:00Z</dcterms:created>
  <dc:creator>z lj</dc:creator>
  <cp:lastModifiedBy>86138</cp:lastModifiedBy>
  <dcterms:modified xsi:type="dcterms:W3CDTF">2021-08-07T04:10:30Z</dcterms:modified>
  <cp:revision>109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0211399673BA44F8865DB92DADB6FED5</vt:lpwstr>
  </property>
</Properties>
</file>